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27105" w14:textId="45B7C90C" w:rsidR="00D913AB" w:rsidRDefault="00D913AB" w:rsidP="00D913AB">
      <w:pPr>
        <w:tabs>
          <w:tab w:val="left" w:pos="5124"/>
        </w:tabs>
        <w:rPr>
          <w:b/>
          <w:sz w:val="20"/>
          <w:szCs w:val="20"/>
        </w:rPr>
      </w:pPr>
    </w:p>
    <w:p w14:paraId="3C05E52C" w14:textId="77777777" w:rsidR="00720745" w:rsidRPr="00720745" w:rsidRDefault="00720745" w:rsidP="00720745">
      <w:pPr>
        <w:tabs>
          <w:tab w:val="left" w:pos="5124"/>
        </w:tabs>
        <w:rPr>
          <w:b/>
          <w:sz w:val="20"/>
          <w:szCs w:val="20"/>
        </w:rPr>
      </w:pPr>
    </w:p>
    <w:p w14:paraId="4935A5AC" w14:textId="77777777" w:rsidR="00720745" w:rsidRPr="00720745" w:rsidRDefault="00720745" w:rsidP="00720745">
      <w:pPr>
        <w:tabs>
          <w:tab w:val="left" w:pos="5124"/>
        </w:tabs>
        <w:rPr>
          <w:b/>
          <w:sz w:val="20"/>
          <w:szCs w:val="20"/>
        </w:rPr>
      </w:pPr>
      <w:r w:rsidRPr="00720745">
        <w:rPr>
          <w:b/>
          <w:sz w:val="20"/>
          <w:szCs w:val="20"/>
        </w:rPr>
        <w:t>PRESENT:</w:t>
      </w:r>
    </w:p>
    <w:p w14:paraId="2A218569" w14:textId="6CF68614" w:rsidR="00720745" w:rsidRPr="0071178C" w:rsidRDefault="00720745" w:rsidP="00720745">
      <w:pPr>
        <w:tabs>
          <w:tab w:val="left" w:pos="5124"/>
        </w:tabs>
        <w:rPr>
          <w:bCs/>
          <w:sz w:val="20"/>
          <w:szCs w:val="20"/>
        </w:rPr>
      </w:pPr>
      <w:r w:rsidRPr="00720745">
        <w:rPr>
          <w:b/>
          <w:sz w:val="20"/>
          <w:szCs w:val="20"/>
        </w:rPr>
        <w:t>C</w:t>
      </w:r>
      <w:r w:rsidRPr="00720745">
        <w:rPr>
          <w:bCs/>
          <w:sz w:val="20"/>
          <w:szCs w:val="20"/>
        </w:rPr>
        <w:t xml:space="preserve">ouncillors S. Broke Chairman, Dr A. Scarlett Vice Chair, W. McNeil, A. Lyndsay and Mrs P. Angus Clerk to the Council. There </w:t>
      </w:r>
      <w:r w:rsidR="0071178C">
        <w:rPr>
          <w:bCs/>
          <w:sz w:val="20"/>
          <w:szCs w:val="20"/>
        </w:rPr>
        <w:t>was 1</w:t>
      </w:r>
      <w:r w:rsidR="00006B23" w:rsidRPr="00720745">
        <w:rPr>
          <w:bCs/>
          <w:sz w:val="20"/>
          <w:szCs w:val="20"/>
        </w:rPr>
        <w:t xml:space="preserve"> </w:t>
      </w:r>
      <w:r w:rsidR="00006B23">
        <w:rPr>
          <w:bCs/>
          <w:sz w:val="20"/>
          <w:szCs w:val="20"/>
        </w:rPr>
        <w:t>member</w:t>
      </w:r>
      <w:r w:rsidRPr="00720745">
        <w:rPr>
          <w:bCs/>
          <w:sz w:val="20"/>
          <w:szCs w:val="20"/>
        </w:rPr>
        <w:t xml:space="preserve"> of the public</w:t>
      </w:r>
      <w:r w:rsidR="0071178C">
        <w:rPr>
          <w:bCs/>
          <w:sz w:val="20"/>
          <w:szCs w:val="20"/>
        </w:rPr>
        <w:t xml:space="preserve"> who was ex</w:t>
      </w:r>
      <w:r w:rsidRPr="00720745">
        <w:rPr>
          <w:bCs/>
          <w:sz w:val="20"/>
          <w:szCs w:val="20"/>
        </w:rPr>
        <w:t xml:space="preserve"> </w:t>
      </w:r>
      <w:r w:rsidR="004E201D" w:rsidRPr="0071178C">
        <w:rPr>
          <w:bCs/>
          <w:sz w:val="20"/>
          <w:szCs w:val="20"/>
        </w:rPr>
        <w:t xml:space="preserve">Cllr Pearson </w:t>
      </w:r>
      <w:r w:rsidR="0071178C" w:rsidRPr="0071178C">
        <w:rPr>
          <w:bCs/>
          <w:sz w:val="20"/>
          <w:szCs w:val="20"/>
        </w:rPr>
        <w:t>who had</w:t>
      </w:r>
      <w:r w:rsidR="004E201D" w:rsidRPr="0071178C">
        <w:rPr>
          <w:bCs/>
          <w:sz w:val="20"/>
          <w:szCs w:val="20"/>
        </w:rPr>
        <w:t xml:space="preserve"> resigned as of the 31</w:t>
      </w:r>
      <w:r w:rsidR="004E201D" w:rsidRPr="0071178C">
        <w:rPr>
          <w:bCs/>
          <w:sz w:val="20"/>
          <w:szCs w:val="20"/>
          <w:vertAlign w:val="superscript"/>
        </w:rPr>
        <w:t>st</w:t>
      </w:r>
      <w:r w:rsidR="004E201D" w:rsidRPr="0071178C">
        <w:rPr>
          <w:bCs/>
          <w:sz w:val="20"/>
          <w:szCs w:val="20"/>
        </w:rPr>
        <w:t xml:space="preserve"> August </w:t>
      </w:r>
      <w:r w:rsidR="0071178C">
        <w:rPr>
          <w:bCs/>
          <w:sz w:val="20"/>
          <w:szCs w:val="20"/>
        </w:rPr>
        <w:t>but the Chairman had invited him to attend as there had been no meetings since his resignation.</w:t>
      </w:r>
    </w:p>
    <w:p w14:paraId="1505E250" w14:textId="1DC7D0CD" w:rsidR="00477BA6" w:rsidRDefault="00477BA6" w:rsidP="00720745">
      <w:pPr>
        <w:tabs>
          <w:tab w:val="left" w:pos="5124"/>
        </w:tabs>
        <w:rPr>
          <w:bCs/>
          <w:sz w:val="20"/>
          <w:szCs w:val="20"/>
        </w:rPr>
      </w:pPr>
    </w:p>
    <w:p w14:paraId="216CF045" w14:textId="24A04217" w:rsid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APOLOGIES OF ABSENCE</w:t>
      </w:r>
    </w:p>
    <w:p w14:paraId="331438C9" w14:textId="1A73558D" w:rsidR="00477BA6" w:rsidRPr="00477BA6" w:rsidRDefault="00477BA6" w:rsidP="00477BA6">
      <w:pPr>
        <w:tabs>
          <w:tab w:val="left" w:pos="5124"/>
        </w:tabs>
        <w:rPr>
          <w:sz w:val="20"/>
          <w:szCs w:val="20"/>
        </w:rPr>
      </w:pPr>
      <w:r w:rsidRPr="00477BA6">
        <w:rPr>
          <w:sz w:val="20"/>
          <w:szCs w:val="20"/>
        </w:rPr>
        <w:t>Cllr N. McBrien</w:t>
      </w:r>
    </w:p>
    <w:p w14:paraId="6B4A4AE0" w14:textId="08787C0E" w:rsid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TO RECEIVE DECLARATIONS OF INTEREST AND REQUEST FOR DISPENSATIONS</w:t>
      </w:r>
    </w:p>
    <w:p w14:paraId="113BDA83" w14:textId="6F1F2308" w:rsidR="00427421" w:rsidRPr="00427421" w:rsidRDefault="00427421" w:rsidP="00427421">
      <w:pPr>
        <w:tabs>
          <w:tab w:val="left" w:pos="5124"/>
        </w:tabs>
        <w:rPr>
          <w:sz w:val="20"/>
          <w:szCs w:val="20"/>
        </w:rPr>
      </w:pPr>
      <w:r w:rsidRPr="00427421">
        <w:rPr>
          <w:sz w:val="20"/>
          <w:szCs w:val="20"/>
        </w:rPr>
        <w:t>Chairman 8.2</w:t>
      </w:r>
    </w:p>
    <w:p w14:paraId="1C275BFA" w14:textId="6B9455C1" w:rsid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 xml:space="preserve">ACCEPT AND SIGN THE MINUTES </w:t>
      </w:r>
      <w:r w:rsidR="004E201D">
        <w:rPr>
          <w:b/>
          <w:bCs/>
          <w:sz w:val="20"/>
          <w:szCs w:val="20"/>
        </w:rPr>
        <w:t>OF THE MEETING HELD ON 9</w:t>
      </w:r>
      <w:r w:rsidR="004E201D" w:rsidRPr="004E201D">
        <w:rPr>
          <w:b/>
          <w:bCs/>
          <w:sz w:val="20"/>
          <w:szCs w:val="20"/>
          <w:vertAlign w:val="superscript"/>
        </w:rPr>
        <w:t>TH</w:t>
      </w:r>
      <w:r w:rsidR="004E201D">
        <w:rPr>
          <w:b/>
          <w:bCs/>
          <w:sz w:val="20"/>
          <w:szCs w:val="20"/>
        </w:rPr>
        <w:t xml:space="preserve"> MARCH </w:t>
      </w:r>
    </w:p>
    <w:p w14:paraId="3EF57829" w14:textId="431E3356" w:rsidR="00477BA6" w:rsidRPr="00477BA6" w:rsidRDefault="00477BA6" w:rsidP="00477BA6">
      <w:pPr>
        <w:tabs>
          <w:tab w:val="left" w:pos="5124"/>
        </w:tabs>
        <w:rPr>
          <w:sz w:val="20"/>
          <w:szCs w:val="20"/>
        </w:rPr>
      </w:pPr>
      <w:r w:rsidRPr="00477BA6">
        <w:rPr>
          <w:sz w:val="20"/>
          <w:szCs w:val="20"/>
        </w:rPr>
        <w:t>The minutes of the Ordinary Parish Council meeting held on the 9</w:t>
      </w:r>
      <w:r w:rsidRPr="00477BA6">
        <w:rPr>
          <w:sz w:val="20"/>
          <w:szCs w:val="20"/>
          <w:vertAlign w:val="superscript"/>
        </w:rPr>
        <w:t>th</w:t>
      </w:r>
      <w:r w:rsidRPr="00477BA6">
        <w:rPr>
          <w:sz w:val="20"/>
          <w:szCs w:val="20"/>
        </w:rPr>
        <w:t xml:space="preserve"> March 2020 were accepted by all </w:t>
      </w:r>
      <w:r w:rsidR="004E201D">
        <w:rPr>
          <w:sz w:val="20"/>
          <w:szCs w:val="20"/>
        </w:rPr>
        <w:t xml:space="preserve">in attendance at that meeting </w:t>
      </w:r>
      <w:r w:rsidRPr="00477BA6">
        <w:rPr>
          <w:sz w:val="20"/>
          <w:szCs w:val="20"/>
        </w:rPr>
        <w:t>as a true and accurate record of that meeting. The Chairman signed the minutes.</w:t>
      </w:r>
    </w:p>
    <w:p w14:paraId="2D004F2D" w14:textId="7DB16A59" w:rsid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 xml:space="preserve">ACCEPT AND SIGN THE MINUTES </w:t>
      </w:r>
      <w:r w:rsidR="004E201D">
        <w:rPr>
          <w:b/>
          <w:bCs/>
          <w:sz w:val="20"/>
          <w:szCs w:val="20"/>
        </w:rPr>
        <w:t>OF THE EXTRAORDINARY MEETING HELD ON THE 27</w:t>
      </w:r>
      <w:r w:rsidR="004E201D" w:rsidRPr="004E201D">
        <w:rPr>
          <w:b/>
          <w:bCs/>
          <w:sz w:val="20"/>
          <w:szCs w:val="20"/>
          <w:vertAlign w:val="superscript"/>
        </w:rPr>
        <w:t>TH</w:t>
      </w:r>
      <w:r w:rsidR="004E201D">
        <w:rPr>
          <w:b/>
          <w:bCs/>
          <w:sz w:val="20"/>
          <w:szCs w:val="20"/>
        </w:rPr>
        <w:t xml:space="preserve"> JULY</w:t>
      </w:r>
    </w:p>
    <w:p w14:paraId="7C59E332" w14:textId="2D1EF34B" w:rsidR="00477BA6" w:rsidRPr="00477BA6" w:rsidRDefault="00477BA6" w:rsidP="00477BA6">
      <w:pPr>
        <w:tabs>
          <w:tab w:val="left" w:pos="5124"/>
        </w:tabs>
        <w:rPr>
          <w:sz w:val="20"/>
          <w:szCs w:val="20"/>
        </w:rPr>
      </w:pPr>
      <w:r w:rsidRPr="00477BA6">
        <w:rPr>
          <w:sz w:val="20"/>
          <w:szCs w:val="20"/>
        </w:rPr>
        <w:t>The minutes of the Extraordinary Parish Council meeting held on the 27</w:t>
      </w:r>
      <w:r w:rsidRPr="00477BA6">
        <w:rPr>
          <w:sz w:val="20"/>
          <w:szCs w:val="20"/>
          <w:vertAlign w:val="superscript"/>
        </w:rPr>
        <w:t>th</w:t>
      </w:r>
      <w:r w:rsidRPr="00477BA6">
        <w:rPr>
          <w:sz w:val="20"/>
          <w:szCs w:val="20"/>
        </w:rPr>
        <w:t xml:space="preserve"> July 2020 were accepted by all</w:t>
      </w:r>
      <w:r w:rsidR="004E201D">
        <w:rPr>
          <w:sz w:val="20"/>
          <w:szCs w:val="20"/>
        </w:rPr>
        <w:t xml:space="preserve"> in attendance at that meeting </w:t>
      </w:r>
      <w:r w:rsidRPr="00477BA6">
        <w:rPr>
          <w:sz w:val="20"/>
          <w:szCs w:val="20"/>
        </w:rPr>
        <w:t>as a true and accurate record of that meeting. The Chairman signed the minutes.</w:t>
      </w:r>
    </w:p>
    <w:p w14:paraId="2B3C18F1" w14:textId="77777777" w:rsidR="00477BA6" w:rsidRPr="00477BA6" w:rsidRDefault="00477BA6" w:rsidP="00477BA6">
      <w:pPr>
        <w:tabs>
          <w:tab w:val="left" w:pos="5124"/>
        </w:tabs>
        <w:ind w:left="720"/>
        <w:rPr>
          <w:b/>
          <w:bCs/>
          <w:sz w:val="20"/>
          <w:szCs w:val="20"/>
        </w:rPr>
      </w:pPr>
    </w:p>
    <w:p w14:paraId="7FEA4484" w14:textId="188FD5BB" w:rsid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MATTERS ARISING NOT COVERED ELSEWHERE ON THE AGENDA</w:t>
      </w:r>
    </w:p>
    <w:p w14:paraId="61072918" w14:textId="373C79C7" w:rsidR="00427421" w:rsidRDefault="00427421" w:rsidP="00427421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 xml:space="preserve">The gate to the footpath </w:t>
      </w:r>
      <w:r w:rsidR="00F06F27">
        <w:rPr>
          <w:sz w:val="20"/>
          <w:szCs w:val="20"/>
        </w:rPr>
        <w:t xml:space="preserve">has </w:t>
      </w:r>
      <w:r w:rsidR="004E201D">
        <w:rPr>
          <w:sz w:val="20"/>
          <w:szCs w:val="20"/>
        </w:rPr>
        <w:t xml:space="preserve">broken </w:t>
      </w:r>
      <w:r w:rsidR="00006B23">
        <w:rPr>
          <w:sz w:val="20"/>
          <w:szCs w:val="20"/>
        </w:rPr>
        <w:t>off</w:t>
      </w:r>
      <w:r w:rsidR="00F06F27">
        <w:rPr>
          <w:sz w:val="20"/>
          <w:szCs w:val="20"/>
        </w:rPr>
        <w:t xml:space="preserve"> at</w:t>
      </w:r>
      <w:r w:rsidR="00006B23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hinged side of the post</w:t>
      </w:r>
      <w:r w:rsidR="004E201D">
        <w:rPr>
          <w:sz w:val="20"/>
          <w:szCs w:val="20"/>
        </w:rPr>
        <w:t xml:space="preserve"> because this</w:t>
      </w:r>
      <w:r>
        <w:rPr>
          <w:sz w:val="20"/>
          <w:szCs w:val="20"/>
        </w:rPr>
        <w:t xml:space="preserve"> has rotted away, Councillor McNeil said she would make enquiries</w:t>
      </w:r>
      <w:r w:rsidR="005411D1">
        <w:rPr>
          <w:sz w:val="20"/>
          <w:szCs w:val="20"/>
        </w:rPr>
        <w:t xml:space="preserve"> as to who could repair this with a concrete replacement. </w:t>
      </w:r>
      <w:r w:rsidR="004E201D">
        <w:rPr>
          <w:sz w:val="20"/>
          <w:szCs w:val="20"/>
        </w:rPr>
        <w:t>Councillor McNeil said that t</w:t>
      </w:r>
      <w:r w:rsidR="005411D1">
        <w:rPr>
          <w:sz w:val="20"/>
          <w:szCs w:val="20"/>
        </w:rPr>
        <w:t>he filling</w:t>
      </w:r>
      <w:r w:rsidR="004E201D">
        <w:rPr>
          <w:sz w:val="20"/>
          <w:szCs w:val="20"/>
        </w:rPr>
        <w:t xml:space="preserve"> of pot holes</w:t>
      </w:r>
      <w:r w:rsidR="005411D1">
        <w:rPr>
          <w:sz w:val="20"/>
          <w:szCs w:val="20"/>
        </w:rPr>
        <w:t xml:space="preserve"> that was put at the bottom of</w:t>
      </w:r>
      <w:r w:rsidR="004E201D">
        <w:rPr>
          <w:sz w:val="20"/>
          <w:szCs w:val="20"/>
        </w:rPr>
        <w:t xml:space="preserve"> Church </w:t>
      </w:r>
      <w:r w:rsidR="00C3544B">
        <w:rPr>
          <w:sz w:val="20"/>
          <w:szCs w:val="20"/>
        </w:rPr>
        <w:t xml:space="preserve">Road </w:t>
      </w:r>
      <w:r w:rsidR="00006B23">
        <w:rPr>
          <w:sz w:val="20"/>
          <w:szCs w:val="20"/>
        </w:rPr>
        <w:t>where</w:t>
      </w:r>
      <w:r w:rsidR="005411D1">
        <w:rPr>
          <w:sz w:val="20"/>
          <w:szCs w:val="20"/>
        </w:rPr>
        <w:t xml:space="preserve"> it meets School Road </w:t>
      </w:r>
      <w:r w:rsidR="004E201D">
        <w:rPr>
          <w:sz w:val="20"/>
          <w:szCs w:val="20"/>
        </w:rPr>
        <w:t>has broken up and is scattered over the road.</w:t>
      </w:r>
      <w:r w:rsidR="005411D1">
        <w:rPr>
          <w:sz w:val="20"/>
          <w:szCs w:val="20"/>
        </w:rPr>
        <w:t xml:space="preserve"> </w:t>
      </w:r>
    </w:p>
    <w:p w14:paraId="333DAAC8" w14:textId="77777777" w:rsidR="005411D1" w:rsidRPr="00427421" w:rsidRDefault="005411D1" w:rsidP="00427421">
      <w:pPr>
        <w:tabs>
          <w:tab w:val="left" w:pos="5124"/>
        </w:tabs>
        <w:rPr>
          <w:sz w:val="20"/>
          <w:szCs w:val="20"/>
        </w:rPr>
      </w:pPr>
    </w:p>
    <w:p w14:paraId="59536D9E" w14:textId="5FCD837C" w:rsid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REPORTS FROM DISTRICT AND COUNTY COUNCILLORS</w:t>
      </w:r>
    </w:p>
    <w:p w14:paraId="6A3A1B2A" w14:textId="40B5E6A4" w:rsidR="005411D1" w:rsidRPr="005411D1" w:rsidRDefault="005411D1" w:rsidP="005411D1">
      <w:pPr>
        <w:tabs>
          <w:tab w:val="left" w:pos="5124"/>
        </w:tabs>
        <w:rPr>
          <w:sz w:val="20"/>
          <w:szCs w:val="20"/>
        </w:rPr>
      </w:pPr>
      <w:r w:rsidRPr="005411D1">
        <w:rPr>
          <w:sz w:val="20"/>
          <w:szCs w:val="20"/>
        </w:rPr>
        <w:t xml:space="preserve">Not at meeting </w:t>
      </w:r>
    </w:p>
    <w:p w14:paraId="70A1355D" w14:textId="1D5DFF04" w:rsid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 xml:space="preserve">PUBLIC PARTICIPATION </w:t>
      </w:r>
    </w:p>
    <w:p w14:paraId="3A0D0356" w14:textId="53223288" w:rsidR="005411D1" w:rsidRDefault="005411D1" w:rsidP="005411D1">
      <w:pPr>
        <w:tabs>
          <w:tab w:val="left" w:pos="5124"/>
        </w:tabs>
        <w:rPr>
          <w:sz w:val="20"/>
          <w:szCs w:val="20"/>
        </w:rPr>
      </w:pPr>
      <w:r w:rsidRPr="005411D1">
        <w:rPr>
          <w:sz w:val="20"/>
          <w:szCs w:val="20"/>
        </w:rPr>
        <w:t>None at meeting</w:t>
      </w:r>
    </w:p>
    <w:p w14:paraId="61F97354" w14:textId="5D382B96" w:rsidR="005411D1" w:rsidRPr="005411D1" w:rsidRDefault="005411D1" w:rsidP="005411D1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>The Chair</w:t>
      </w:r>
      <w:r w:rsidR="000E4C15">
        <w:rPr>
          <w:sz w:val="20"/>
          <w:szCs w:val="20"/>
        </w:rPr>
        <w:t>man</w:t>
      </w:r>
      <w:r>
        <w:rPr>
          <w:sz w:val="20"/>
          <w:szCs w:val="20"/>
        </w:rPr>
        <w:t xml:space="preserve"> said that Mr Arthur Bailey has passed away, he was a </w:t>
      </w:r>
      <w:r w:rsidR="00FB15F1">
        <w:rPr>
          <w:sz w:val="20"/>
          <w:szCs w:val="20"/>
        </w:rPr>
        <w:t>long-term</w:t>
      </w:r>
      <w:r>
        <w:rPr>
          <w:sz w:val="20"/>
          <w:szCs w:val="20"/>
        </w:rPr>
        <w:t xml:space="preserve"> resident of this </w:t>
      </w:r>
      <w:r w:rsidR="00006B23">
        <w:rPr>
          <w:sz w:val="20"/>
          <w:szCs w:val="20"/>
        </w:rPr>
        <w:t>P</w:t>
      </w:r>
      <w:r>
        <w:rPr>
          <w:sz w:val="20"/>
          <w:szCs w:val="20"/>
        </w:rPr>
        <w:t xml:space="preserve">arish and was a </w:t>
      </w:r>
      <w:r w:rsidR="00006B23">
        <w:rPr>
          <w:sz w:val="20"/>
          <w:szCs w:val="20"/>
        </w:rPr>
        <w:t>P</w:t>
      </w:r>
      <w:r>
        <w:rPr>
          <w:sz w:val="20"/>
          <w:szCs w:val="20"/>
        </w:rPr>
        <w:t xml:space="preserve">arish </w:t>
      </w:r>
      <w:r w:rsidR="00006B23">
        <w:rPr>
          <w:sz w:val="20"/>
          <w:szCs w:val="20"/>
        </w:rPr>
        <w:t>C</w:t>
      </w:r>
      <w:r>
        <w:rPr>
          <w:sz w:val="20"/>
          <w:szCs w:val="20"/>
        </w:rPr>
        <w:t>ouncillor for many years</w:t>
      </w:r>
      <w:r w:rsidR="00631896">
        <w:rPr>
          <w:sz w:val="20"/>
          <w:szCs w:val="20"/>
        </w:rPr>
        <w:t>. The Councillors and the Clerk</w:t>
      </w:r>
      <w:r w:rsidR="00006B23">
        <w:rPr>
          <w:sz w:val="20"/>
          <w:szCs w:val="20"/>
        </w:rPr>
        <w:t xml:space="preserve"> stood and held a minute</w:t>
      </w:r>
      <w:r w:rsidR="00C3544B">
        <w:rPr>
          <w:sz w:val="20"/>
          <w:szCs w:val="20"/>
        </w:rPr>
        <w:t xml:space="preserve"> </w:t>
      </w:r>
      <w:r w:rsidR="00006B23">
        <w:rPr>
          <w:sz w:val="20"/>
          <w:szCs w:val="20"/>
        </w:rPr>
        <w:t>silence for Mr Bailey.</w:t>
      </w:r>
    </w:p>
    <w:p w14:paraId="7389315C" w14:textId="77777777" w:rsidR="00477BA6" w:rsidRP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MATTERS ARISING</w:t>
      </w:r>
    </w:p>
    <w:p w14:paraId="71378AEF" w14:textId="77777777" w:rsidR="00477BA6" w:rsidRP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OUTSTANDING HIGHWAY MATTERS</w:t>
      </w:r>
    </w:p>
    <w:p w14:paraId="7AD9DE0B" w14:textId="72E47338" w:rsidR="00477BA6" w:rsidRPr="00D91D1C" w:rsidRDefault="00477BA6" w:rsidP="00D91D1C">
      <w:pPr>
        <w:pStyle w:val="ListParagraph"/>
        <w:numPr>
          <w:ilvl w:val="0"/>
          <w:numId w:val="46"/>
        </w:numPr>
        <w:tabs>
          <w:tab w:val="left" w:pos="5124"/>
        </w:tabs>
        <w:rPr>
          <w:bCs/>
          <w:sz w:val="20"/>
          <w:szCs w:val="20"/>
        </w:rPr>
      </w:pPr>
      <w:r w:rsidRPr="00D91D1C">
        <w:rPr>
          <w:bCs/>
          <w:sz w:val="20"/>
          <w:szCs w:val="20"/>
        </w:rPr>
        <w:t>Village Gates</w:t>
      </w:r>
      <w:r w:rsidR="005411D1" w:rsidRPr="00D91D1C">
        <w:rPr>
          <w:bCs/>
          <w:sz w:val="20"/>
          <w:szCs w:val="20"/>
        </w:rPr>
        <w:t xml:space="preserve"> – </w:t>
      </w:r>
      <w:r w:rsidR="004E201D" w:rsidRPr="00D91D1C">
        <w:rPr>
          <w:bCs/>
          <w:sz w:val="20"/>
          <w:szCs w:val="20"/>
        </w:rPr>
        <w:t>it was agreed to put this on hold and the Clerk will enquire about Sam 2 speeding signs</w:t>
      </w:r>
      <w:r w:rsidR="00D91D1C" w:rsidRPr="00D91D1C">
        <w:rPr>
          <w:bCs/>
          <w:sz w:val="20"/>
          <w:szCs w:val="20"/>
        </w:rPr>
        <w:t>.</w:t>
      </w:r>
    </w:p>
    <w:p w14:paraId="13284981" w14:textId="45709916" w:rsidR="00477BA6" w:rsidRPr="00D91D1C" w:rsidRDefault="00477BA6" w:rsidP="00D91D1C">
      <w:pPr>
        <w:pStyle w:val="ListParagraph"/>
        <w:numPr>
          <w:ilvl w:val="0"/>
          <w:numId w:val="46"/>
        </w:numPr>
        <w:tabs>
          <w:tab w:val="left" w:pos="5124"/>
        </w:tabs>
        <w:rPr>
          <w:bCs/>
          <w:sz w:val="20"/>
          <w:szCs w:val="20"/>
        </w:rPr>
      </w:pPr>
      <w:r w:rsidRPr="00D91D1C">
        <w:rPr>
          <w:bCs/>
          <w:sz w:val="20"/>
          <w:szCs w:val="20"/>
        </w:rPr>
        <w:t xml:space="preserve">Flooding Cooks Road/St Andrews Close </w:t>
      </w:r>
      <w:r w:rsidR="000E4C15" w:rsidRPr="00D91D1C">
        <w:rPr>
          <w:bCs/>
          <w:sz w:val="20"/>
          <w:szCs w:val="20"/>
        </w:rPr>
        <w:t>–</w:t>
      </w:r>
      <w:r w:rsidR="002925CE" w:rsidRPr="00D91D1C">
        <w:rPr>
          <w:bCs/>
          <w:sz w:val="20"/>
          <w:szCs w:val="20"/>
        </w:rPr>
        <w:t>C</w:t>
      </w:r>
      <w:r w:rsidR="000E4C15" w:rsidRPr="00D91D1C">
        <w:rPr>
          <w:bCs/>
          <w:sz w:val="20"/>
          <w:szCs w:val="20"/>
        </w:rPr>
        <w:t xml:space="preserve">llr </w:t>
      </w:r>
      <w:r w:rsidR="002925CE" w:rsidRPr="00D91D1C">
        <w:rPr>
          <w:bCs/>
          <w:sz w:val="20"/>
          <w:szCs w:val="20"/>
        </w:rPr>
        <w:t>S</w:t>
      </w:r>
      <w:r w:rsidR="000E4C15" w:rsidRPr="00D91D1C">
        <w:rPr>
          <w:bCs/>
          <w:sz w:val="20"/>
          <w:szCs w:val="20"/>
        </w:rPr>
        <w:t>carlet</w:t>
      </w:r>
      <w:r w:rsidR="002925CE" w:rsidRPr="00D91D1C">
        <w:rPr>
          <w:bCs/>
          <w:sz w:val="20"/>
          <w:szCs w:val="20"/>
        </w:rPr>
        <w:t>t</w:t>
      </w:r>
      <w:r w:rsidR="000E4C15" w:rsidRPr="00D91D1C">
        <w:rPr>
          <w:bCs/>
          <w:sz w:val="20"/>
          <w:szCs w:val="20"/>
        </w:rPr>
        <w:t xml:space="preserve"> said that </w:t>
      </w:r>
      <w:r w:rsidR="00C3544B">
        <w:rPr>
          <w:bCs/>
          <w:sz w:val="20"/>
          <w:szCs w:val="20"/>
        </w:rPr>
        <w:t>Highways</w:t>
      </w:r>
      <w:r w:rsidR="000E4C15" w:rsidRPr="00D91D1C">
        <w:rPr>
          <w:bCs/>
          <w:sz w:val="20"/>
          <w:szCs w:val="20"/>
        </w:rPr>
        <w:t xml:space="preserve"> did send out contractors to rod the drains</w:t>
      </w:r>
      <w:r w:rsidR="00D91D1C" w:rsidRPr="00D91D1C">
        <w:rPr>
          <w:bCs/>
          <w:sz w:val="20"/>
          <w:szCs w:val="20"/>
        </w:rPr>
        <w:t xml:space="preserve">, however, it has not made any difference and the road is still flooding </w:t>
      </w:r>
      <w:r w:rsidR="002925CE" w:rsidRPr="00D91D1C">
        <w:rPr>
          <w:bCs/>
          <w:sz w:val="20"/>
          <w:szCs w:val="20"/>
        </w:rPr>
        <w:t xml:space="preserve">– </w:t>
      </w:r>
      <w:r w:rsidR="00D91D1C" w:rsidRPr="00D91D1C">
        <w:rPr>
          <w:bCs/>
          <w:sz w:val="20"/>
          <w:szCs w:val="20"/>
        </w:rPr>
        <w:t>Clerk to</w:t>
      </w:r>
      <w:r w:rsidR="002925CE" w:rsidRPr="00D91D1C">
        <w:rPr>
          <w:bCs/>
          <w:sz w:val="20"/>
          <w:szCs w:val="20"/>
        </w:rPr>
        <w:t xml:space="preserve"> contact Highways again</w:t>
      </w:r>
      <w:r w:rsidR="00631896" w:rsidRPr="00D91D1C">
        <w:rPr>
          <w:bCs/>
          <w:sz w:val="20"/>
          <w:szCs w:val="20"/>
        </w:rPr>
        <w:t>.</w:t>
      </w:r>
    </w:p>
    <w:p w14:paraId="0B9896EF" w14:textId="70841D87" w:rsidR="00477BA6" w:rsidRPr="00D91D1C" w:rsidRDefault="00477BA6" w:rsidP="00D91D1C">
      <w:pPr>
        <w:pStyle w:val="ListParagraph"/>
        <w:numPr>
          <w:ilvl w:val="0"/>
          <w:numId w:val="46"/>
        </w:numPr>
        <w:tabs>
          <w:tab w:val="left" w:pos="5124"/>
        </w:tabs>
        <w:rPr>
          <w:bCs/>
          <w:sz w:val="20"/>
          <w:szCs w:val="20"/>
        </w:rPr>
      </w:pPr>
      <w:r w:rsidRPr="00D91D1C">
        <w:rPr>
          <w:bCs/>
          <w:sz w:val="20"/>
          <w:szCs w:val="20"/>
        </w:rPr>
        <w:t xml:space="preserve">Western edge Cooks Road – Subsidence </w:t>
      </w:r>
      <w:r w:rsidR="002925CE" w:rsidRPr="00D91D1C">
        <w:rPr>
          <w:bCs/>
          <w:sz w:val="20"/>
          <w:szCs w:val="20"/>
        </w:rPr>
        <w:t>– Cllr Scarlett reported that this ha</w:t>
      </w:r>
      <w:r w:rsidR="00A90B10">
        <w:rPr>
          <w:bCs/>
          <w:sz w:val="20"/>
          <w:szCs w:val="20"/>
        </w:rPr>
        <w:t xml:space="preserve">s now </w:t>
      </w:r>
      <w:r w:rsidR="002925CE" w:rsidRPr="00D91D1C">
        <w:rPr>
          <w:bCs/>
          <w:sz w:val="20"/>
          <w:szCs w:val="20"/>
        </w:rPr>
        <w:t>been sorted.</w:t>
      </w:r>
    </w:p>
    <w:p w14:paraId="376775FF" w14:textId="77777777" w:rsidR="002925CE" w:rsidRPr="004E201D" w:rsidRDefault="002925CE" w:rsidP="00477BA6">
      <w:pPr>
        <w:tabs>
          <w:tab w:val="left" w:pos="5124"/>
        </w:tabs>
        <w:rPr>
          <w:bCs/>
          <w:sz w:val="20"/>
          <w:szCs w:val="20"/>
        </w:rPr>
      </w:pPr>
    </w:p>
    <w:p w14:paraId="77E303B8" w14:textId="0649CDA4" w:rsid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PERMISSIVE FOOTPATHS AND BRIDLEWAYS- to discuss any further progress</w:t>
      </w:r>
    </w:p>
    <w:p w14:paraId="5862C573" w14:textId="705C191D" w:rsidR="002925CE" w:rsidRPr="002925CE" w:rsidRDefault="002925CE" w:rsidP="002925CE">
      <w:pPr>
        <w:tabs>
          <w:tab w:val="left" w:pos="5124"/>
        </w:tabs>
        <w:rPr>
          <w:sz w:val="20"/>
          <w:szCs w:val="20"/>
        </w:rPr>
      </w:pPr>
      <w:r w:rsidRPr="002925CE">
        <w:rPr>
          <w:sz w:val="20"/>
          <w:szCs w:val="20"/>
        </w:rPr>
        <w:t xml:space="preserve">The Chairman </w:t>
      </w:r>
      <w:r>
        <w:rPr>
          <w:sz w:val="20"/>
          <w:szCs w:val="20"/>
        </w:rPr>
        <w:t xml:space="preserve">was given permission to speak and he informed the Councillors </w:t>
      </w:r>
      <w:r w:rsidRPr="002925CE">
        <w:rPr>
          <w:sz w:val="20"/>
          <w:szCs w:val="20"/>
        </w:rPr>
        <w:t xml:space="preserve">that there is </w:t>
      </w:r>
      <w:r w:rsidR="00D91D1C">
        <w:rPr>
          <w:sz w:val="20"/>
          <w:szCs w:val="20"/>
        </w:rPr>
        <w:t xml:space="preserve">now </w:t>
      </w:r>
      <w:r w:rsidRPr="002925CE">
        <w:rPr>
          <w:sz w:val="20"/>
          <w:szCs w:val="20"/>
        </w:rPr>
        <w:t xml:space="preserve">an </w:t>
      </w:r>
      <w:r w:rsidR="00D91D1C">
        <w:rPr>
          <w:sz w:val="20"/>
          <w:szCs w:val="20"/>
        </w:rPr>
        <w:t xml:space="preserve">agreement in place with Necton and Ashill. </w:t>
      </w:r>
      <w:r w:rsidR="0071178C">
        <w:rPr>
          <w:sz w:val="20"/>
          <w:szCs w:val="20"/>
        </w:rPr>
        <w:t>I</w:t>
      </w:r>
      <w:r w:rsidR="00631896">
        <w:rPr>
          <w:sz w:val="20"/>
          <w:szCs w:val="20"/>
        </w:rPr>
        <w:t xml:space="preserve">t was agreed that another meeting between </w:t>
      </w:r>
      <w:r w:rsidR="00D91D1C">
        <w:rPr>
          <w:sz w:val="20"/>
          <w:szCs w:val="20"/>
        </w:rPr>
        <w:t>the Chairman and Cllr Scarlett</w:t>
      </w:r>
      <w:r w:rsidR="00631896">
        <w:rPr>
          <w:sz w:val="20"/>
          <w:szCs w:val="20"/>
        </w:rPr>
        <w:t xml:space="preserve"> would take place</w:t>
      </w:r>
      <w:r w:rsidR="00D91D1C">
        <w:rPr>
          <w:sz w:val="20"/>
          <w:szCs w:val="20"/>
        </w:rPr>
        <w:t xml:space="preserve"> before the next Parish Council meeting.</w:t>
      </w:r>
    </w:p>
    <w:p w14:paraId="5B12B330" w14:textId="1A4570E1" w:rsid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 xml:space="preserve">RISK ASSESSMENT </w:t>
      </w:r>
    </w:p>
    <w:p w14:paraId="750832BD" w14:textId="7921CCA4" w:rsidR="00631896" w:rsidRPr="00886390" w:rsidRDefault="00D91D1C" w:rsidP="00631896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>The Clerk and Cllr Lyndsay will carry out the annual risk assessment before the next Parish Council meeting.</w:t>
      </w:r>
    </w:p>
    <w:p w14:paraId="77711053" w14:textId="568F760B" w:rsid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SPEEDING SIGNS – to discuss any further thoughts regarding these signs</w:t>
      </w:r>
    </w:p>
    <w:p w14:paraId="58B067B9" w14:textId="223BA9A0" w:rsidR="00631896" w:rsidRPr="00631896" w:rsidRDefault="00631896" w:rsidP="00631896">
      <w:pPr>
        <w:tabs>
          <w:tab w:val="left" w:pos="5124"/>
        </w:tabs>
        <w:rPr>
          <w:sz w:val="20"/>
          <w:szCs w:val="20"/>
        </w:rPr>
      </w:pPr>
      <w:r w:rsidRPr="00631896">
        <w:rPr>
          <w:sz w:val="20"/>
          <w:szCs w:val="20"/>
        </w:rPr>
        <w:t xml:space="preserve">Covered under </w:t>
      </w:r>
      <w:r w:rsidR="00886390">
        <w:rPr>
          <w:sz w:val="20"/>
          <w:szCs w:val="20"/>
        </w:rPr>
        <w:t>H</w:t>
      </w:r>
      <w:r w:rsidRPr="00631896">
        <w:rPr>
          <w:sz w:val="20"/>
          <w:szCs w:val="20"/>
        </w:rPr>
        <w:t>ighways</w:t>
      </w:r>
      <w:r w:rsidR="00D91D1C">
        <w:rPr>
          <w:sz w:val="20"/>
          <w:szCs w:val="20"/>
        </w:rPr>
        <w:t xml:space="preserve"> item 8.1</w:t>
      </w:r>
    </w:p>
    <w:p w14:paraId="478C42D4" w14:textId="04B4B95A" w:rsid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 xml:space="preserve">NEIGHBOURHOOD PLAN – to discuss any thoughts regarding commencing with a Neighbourhood Plan. </w:t>
      </w:r>
    </w:p>
    <w:p w14:paraId="24377728" w14:textId="4598CD51" w:rsidR="00631896" w:rsidRDefault="00631896" w:rsidP="00631896">
      <w:pPr>
        <w:tabs>
          <w:tab w:val="left" w:pos="5124"/>
        </w:tabs>
        <w:rPr>
          <w:sz w:val="20"/>
          <w:szCs w:val="20"/>
        </w:rPr>
      </w:pPr>
      <w:r w:rsidRPr="00631896">
        <w:rPr>
          <w:sz w:val="20"/>
          <w:szCs w:val="20"/>
        </w:rPr>
        <w:lastRenderedPageBreak/>
        <w:t>Necton</w:t>
      </w:r>
      <w:r>
        <w:rPr>
          <w:sz w:val="20"/>
          <w:szCs w:val="20"/>
        </w:rPr>
        <w:t xml:space="preserve"> have asked if we would like to join </w:t>
      </w:r>
      <w:r w:rsidR="00886390">
        <w:rPr>
          <w:sz w:val="20"/>
          <w:szCs w:val="20"/>
        </w:rPr>
        <w:t>their neighbourhood plan</w:t>
      </w:r>
      <w:r w:rsidRPr="00631896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D91D1C">
        <w:rPr>
          <w:sz w:val="20"/>
          <w:szCs w:val="20"/>
        </w:rPr>
        <w:t xml:space="preserve"> following a discussion it was agreed that the Clerk will ask if the Chairman and/or the /Clerk attends the next Parish Council meeting in November, it was also agreed to </w:t>
      </w:r>
      <w:r w:rsidR="00886390">
        <w:rPr>
          <w:sz w:val="20"/>
          <w:szCs w:val="20"/>
        </w:rPr>
        <w:t xml:space="preserve">Cllr Wilkin </w:t>
      </w:r>
      <w:r w:rsidR="00D91D1C">
        <w:rPr>
          <w:sz w:val="20"/>
          <w:szCs w:val="20"/>
        </w:rPr>
        <w:t xml:space="preserve">to </w:t>
      </w:r>
      <w:r w:rsidR="00886390">
        <w:rPr>
          <w:sz w:val="20"/>
          <w:szCs w:val="20"/>
        </w:rPr>
        <w:t xml:space="preserve">attend </w:t>
      </w:r>
      <w:r w:rsidR="00D91D1C">
        <w:rPr>
          <w:sz w:val="20"/>
          <w:szCs w:val="20"/>
        </w:rPr>
        <w:t>to speak about a neighbourhood plan.</w:t>
      </w:r>
    </w:p>
    <w:p w14:paraId="120985DA" w14:textId="77777777" w:rsidR="00D91D1C" w:rsidRPr="00631896" w:rsidRDefault="00D91D1C" w:rsidP="00631896">
      <w:pPr>
        <w:tabs>
          <w:tab w:val="left" w:pos="5124"/>
        </w:tabs>
        <w:rPr>
          <w:sz w:val="20"/>
          <w:szCs w:val="20"/>
        </w:rPr>
      </w:pPr>
    </w:p>
    <w:p w14:paraId="6AEC9076" w14:textId="525CBD07" w:rsid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COUNCILLOR VACANCIES</w:t>
      </w:r>
    </w:p>
    <w:p w14:paraId="4ACC8B8F" w14:textId="6CCFC585" w:rsidR="00886390" w:rsidRDefault="00D91D1C" w:rsidP="00886390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 xml:space="preserve">Following the resignation of </w:t>
      </w:r>
      <w:r w:rsidR="00006B23">
        <w:rPr>
          <w:sz w:val="20"/>
          <w:szCs w:val="20"/>
        </w:rPr>
        <w:t>Cllr Pearson,</w:t>
      </w:r>
      <w:r>
        <w:rPr>
          <w:sz w:val="20"/>
          <w:szCs w:val="20"/>
        </w:rPr>
        <w:t xml:space="preserve"> the Parish Council now has two vacancies, one of these vacancies has now been advertised for over a year.</w:t>
      </w:r>
      <w:r w:rsidR="00886390">
        <w:rPr>
          <w:sz w:val="20"/>
          <w:szCs w:val="20"/>
        </w:rPr>
        <w:t xml:space="preserve"> Following a </w:t>
      </w:r>
      <w:r w:rsidR="00006B23">
        <w:rPr>
          <w:sz w:val="20"/>
          <w:szCs w:val="20"/>
        </w:rPr>
        <w:t>discussion,</w:t>
      </w:r>
      <w:r w:rsidR="00886390">
        <w:rPr>
          <w:sz w:val="20"/>
          <w:szCs w:val="20"/>
        </w:rPr>
        <w:t xml:space="preserve"> it was </w:t>
      </w:r>
      <w:r w:rsidR="001A799B">
        <w:rPr>
          <w:sz w:val="20"/>
          <w:szCs w:val="20"/>
        </w:rPr>
        <w:t>agreed that a leaflet drop in the village</w:t>
      </w:r>
      <w:r>
        <w:rPr>
          <w:sz w:val="20"/>
          <w:szCs w:val="20"/>
        </w:rPr>
        <w:t xml:space="preserve"> may drum up some interest and Cllr McNeil offered to arrange this.</w:t>
      </w:r>
    </w:p>
    <w:p w14:paraId="106EE9B8" w14:textId="77777777" w:rsidR="00477BA6" w:rsidRPr="00886390" w:rsidRDefault="00477BA6" w:rsidP="00477BA6">
      <w:pPr>
        <w:tabs>
          <w:tab w:val="left" w:pos="5124"/>
        </w:tabs>
        <w:rPr>
          <w:sz w:val="20"/>
          <w:szCs w:val="20"/>
        </w:rPr>
      </w:pPr>
    </w:p>
    <w:p w14:paraId="17A372AA" w14:textId="77777777" w:rsidR="00477BA6" w:rsidRP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FINANCE</w:t>
      </w:r>
    </w:p>
    <w:p w14:paraId="7472A8FD" w14:textId="77777777" w:rsidR="00477BA6" w:rsidRPr="00477BA6" w:rsidRDefault="00477BA6" w:rsidP="00477BA6">
      <w:pPr>
        <w:tabs>
          <w:tab w:val="left" w:pos="5124"/>
        </w:tabs>
        <w:rPr>
          <w:b/>
          <w:bCs/>
          <w:sz w:val="20"/>
          <w:szCs w:val="20"/>
        </w:rPr>
      </w:pPr>
    </w:p>
    <w:p w14:paraId="6DC9EBD1" w14:textId="75D4A2DF" w:rsid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To consider the bank reconciliation statement for August</w:t>
      </w:r>
    </w:p>
    <w:p w14:paraId="797945E3" w14:textId="528DB35D" w:rsidR="001A799B" w:rsidRPr="003713AD" w:rsidRDefault="003713AD" w:rsidP="003713AD">
      <w:pPr>
        <w:tabs>
          <w:tab w:val="left" w:pos="5124"/>
        </w:tabs>
        <w:rPr>
          <w:sz w:val="20"/>
          <w:szCs w:val="20"/>
        </w:rPr>
      </w:pPr>
      <w:r w:rsidRPr="003713AD">
        <w:rPr>
          <w:sz w:val="20"/>
          <w:szCs w:val="20"/>
        </w:rPr>
        <w:t>Noted and agreed</w:t>
      </w:r>
      <w:r>
        <w:rPr>
          <w:sz w:val="20"/>
          <w:szCs w:val="20"/>
        </w:rPr>
        <w:t xml:space="preserve"> see item 9.2</w:t>
      </w:r>
    </w:p>
    <w:p w14:paraId="76689F24" w14:textId="19265705" w:rsid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To approve payment for cheques for the Clerks salary and invoices received by the Council</w:t>
      </w:r>
    </w:p>
    <w:p w14:paraId="32D102F5" w14:textId="67BE0B9F" w:rsidR="00477BA6" w:rsidRDefault="00477BA6" w:rsidP="00477BA6">
      <w:pPr>
        <w:tabs>
          <w:tab w:val="left" w:pos="5124"/>
        </w:tabs>
        <w:rPr>
          <w:sz w:val="20"/>
          <w:szCs w:val="20"/>
        </w:rPr>
      </w:pPr>
    </w:p>
    <w:p w14:paraId="1485AD72" w14:textId="20C236CA" w:rsidR="009805CF" w:rsidRPr="009805CF" w:rsidRDefault="009805CF" w:rsidP="009805CF">
      <w:pPr>
        <w:tabs>
          <w:tab w:val="left" w:pos="5124"/>
        </w:tabs>
        <w:rPr>
          <w:sz w:val="20"/>
          <w:szCs w:val="20"/>
        </w:rPr>
      </w:pPr>
      <w:r w:rsidRPr="009805CF">
        <w:rPr>
          <w:sz w:val="20"/>
          <w:szCs w:val="20"/>
        </w:rPr>
        <w:t>The following payments were authorised 7th September 2020 at the Ordinary Parish Meeting</w:t>
      </w:r>
      <w:r>
        <w:rPr>
          <w:sz w:val="20"/>
          <w:szCs w:val="20"/>
        </w:rPr>
        <w:t xml:space="preserve"> t</w:t>
      </w:r>
      <w:r w:rsidRPr="009805CF">
        <w:rPr>
          <w:sz w:val="20"/>
          <w:szCs w:val="20"/>
        </w:rPr>
        <w:t xml:space="preserve">he cheques were signed by </w:t>
      </w:r>
      <w:r>
        <w:rPr>
          <w:sz w:val="20"/>
          <w:szCs w:val="20"/>
        </w:rPr>
        <w:t>Councillors Scarlett and Broke.</w:t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</w:p>
    <w:p w14:paraId="675BBB83" w14:textId="24F5C5FC" w:rsidR="009805CF" w:rsidRPr="009805CF" w:rsidRDefault="00006B23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Balance Current</w:t>
      </w:r>
      <w:r w:rsidR="009805CF" w:rsidRPr="009805CF">
        <w:rPr>
          <w:b/>
          <w:bCs/>
          <w:sz w:val="20"/>
          <w:szCs w:val="20"/>
        </w:rPr>
        <w:t xml:space="preserve"> Account for August 2020</w:t>
      </w:r>
      <w:r w:rsidR="009805CF" w:rsidRPr="009805CF">
        <w:rPr>
          <w:b/>
          <w:bCs/>
          <w:sz w:val="20"/>
          <w:szCs w:val="20"/>
        </w:rPr>
        <w:tab/>
      </w:r>
      <w:r w:rsidR="009805CF" w:rsidRPr="009805CF">
        <w:rPr>
          <w:b/>
          <w:bCs/>
          <w:sz w:val="20"/>
          <w:szCs w:val="20"/>
        </w:rPr>
        <w:tab/>
        <w:t>£13,011.40</w:t>
      </w:r>
      <w:r w:rsidR="009805CF" w:rsidRPr="009805CF">
        <w:rPr>
          <w:b/>
          <w:bCs/>
          <w:sz w:val="20"/>
          <w:szCs w:val="20"/>
        </w:rPr>
        <w:tab/>
      </w:r>
      <w:r w:rsidR="009805CF" w:rsidRPr="009805CF">
        <w:rPr>
          <w:b/>
          <w:bCs/>
          <w:sz w:val="20"/>
          <w:szCs w:val="20"/>
        </w:rPr>
        <w:tab/>
      </w:r>
    </w:p>
    <w:p w14:paraId="49A5EE09" w14:textId="3C4381BF" w:rsidR="009805CF" w:rsidRPr="009805CF" w:rsidRDefault="00006B23" w:rsidP="009805CF">
      <w:pPr>
        <w:tabs>
          <w:tab w:val="left" w:pos="5124"/>
        </w:tabs>
        <w:rPr>
          <w:sz w:val="20"/>
          <w:szCs w:val="20"/>
        </w:rPr>
      </w:pPr>
      <w:r w:rsidRPr="009805CF">
        <w:rPr>
          <w:sz w:val="20"/>
          <w:szCs w:val="20"/>
        </w:rPr>
        <w:t>Plus,</w:t>
      </w:r>
      <w:r w:rsidR="009805CF" w:rsidRPr="009805CF">
        <w:rPr>
          <w:sz w:val="20"/>
          <w:szCs w:val="20"/>
        </w:rPr>
        <w:t xml:space="preserve"> the following receipts</w:t>
      </w:r>
      <w:r w:rsidR="009805CF" w:rsidRPr="009805CF">
        <w:rPr>
          <w:sz w:val="20"/>
          <w:szCs w:val="20"/>
        </w:rPr>
        <w:tab/>
      </w:r>
      <w:r w:rsidR="009805CF" w:rsidRPr="009805CF">
        <w:rPr>
          <w:sz w:val="20"/>
          <w:szCs w:val="20"/>
        </w:rPr>
        <w:tab/>
      </w:r>
      <w:r w:rsidR="009805CF" w:rsidRPr="009805CF">
        <w:rPr>
          <w:sz w:val="20"/>
          <w:szCs w:val="20"/>
        </w:rPr>
        <w:tab/>
      </w:r>
      <w:r w:rsidR="009805CF" w:rsidRPr="009805CF">
        <w:rPr>
          <w:sz w:val="20"/>
          <w:szCs w:val="20"/>
        </w:rPr>
        <w:tab/>
      </w:r>
      <w:r w:rsidR="009805CF" w:rsidRPr="009805CF">
        <w:rPr>
          <w:sz w:val="20"/>
          <w:szCs w:val="20"/>
        </w:rPr>
        <w:tab/>
      </w:r>
    </w:p>
    <w:p w14:paraId="7DA9A728" w14:textId="3A47DAA6" w:rsidR="009805CF" w:rsidRPr="009805CF" w:rsidRDefault="009805CF" w:rsidP="009805CF">
      <w:pPr>
        <w:tabs>
          <w:tab w:val="left" w:pos="5124"/>
        </w:tabs>
        <w:rPr>
          <w:sz w:val="20"/>
          <w:szCs w:val="20"/>
        </w:rPr>
      </w:pPr>
      <w:r w:rsidRPr="009805CF">
        <w:rPr>
          <w:sz w:val="20"/>
          <w:szCs w:val="20"/>
        </w:rPr>
        <w:t>Total Income</w:t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  <w:t>£0.00</w:t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</w:p>
    <w:p w14:paraId="707EAC34" w14:textId="1FB40709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Grand Total before cheque payments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£13,011.40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</w:p>
    <w:p w14:paraId="46A13EB3" w14:textId="0C509FE0" w:rsidR="009805CF" w:rsidRPr="009805CF" w:rsidRDefault="009805CF" w:rsidP="009805CF">
      <w:pPr>
        <w:tabs>
          <w:tab w:val="left" w:pos="5124"/>
        </w:tabs>
        <w:rPr>
          <w:sz w:val="20"/>
          <w:szCs w:val="20"/>
        </w:rPr>
      </w:pPr>
      <w:r w:rsidRPr="009805CF">
        <w:rPr>
          <w:b/>
          <w:bCs/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</w:p>
    <w:p w14:paraId="32EF43F3" w14:textId="0785D0D5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Cheques                 Description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Total</w:t>
      </w:r>
      <w:r w:rsidRPr="009805CF">
        <w:rPr>
          <w:b/>
          <w:bCs/>
          <w:sz w:val="20"/>
          <w:szCs w:val="20"/>
        </w:rPr>
        <w:tab/>
      </w:r>
    </w:p>
    <w:p w14:paraId="7391F53A" w14:textId="77777777" w:rsidR="009805CF" w:rsidRDefault="009805CF" w:rsidP="009805CF">
      <w:pPr>
        <w:tabs>
          <w:tab w:val="left" w:pos="5124"/>
        </w:tabs>
        <w:rPr>
          <w:sz w:val="20"/>
          <w:szCs w:val="20"/>
        </w:rPr>
      </w:pPr>
      <w:r w:rsidRPr="009805CF">
        <w:rPr>
          <w:sz w:val="20"/>
          <w:szCs w:val="20"/>
        </w:rPr>
        <w:t>911</w:t>
      </w:r>
      <w:r>
        <w:rPr>
          <w:sz w:val="20"/>
          <w:szCs w:val="20"/>
        </w:rPr>
        <w:t xml:space="preserve">                         </w:t>
      </w:r>
      <w:r w:rsidRPr="009805CF">
        <w:rPr>
          <w:sz w:val="20"/>
          <w:szCs w:val="20"/>
        </w:rPr>
        <w:t xml:space="preserve">Donation to Challenge of Judicial Review </w:t>
      </w:r>
    </w:p>
    <w:p w14:paraId="200EA2D6" w14:textId="557B21EA" w:rsidR="009805CF" w:rsidRPr="009805CF" w:rsidRDefault="009805CF" w:rsidP="009805CF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9805CF">
        <w:rPr>
          <w:sz w:val="20"/>
          <w:szCs w:val="20"/>
        </w:rPr>
        <w:t xml:space="preserve">- Norfolk </w:t>
      </w:r>
      <w:r w:rsidR="00F06F27" w:rsidRPr="009805CF">
        <w:rPr>
          <w:sz w:val="20"/>
          <w:szCs w:val="20"/>
        </w:rPr>
        <w:t>Vanguard</w:t>
      </w:r>
      <w:r w:rsidR="00006B23" w:rsidRPr="009805CF">
        <w:rPr>
          <w:sz w:val="20"/>
          <w:szCs w:val="20"/>
        </w:rPr>
        <w:tab/>
      </w:r>
      <w:r w:rsidR="00006B23">
        <w:rPr>
          <w:sz w:val="20"/>
          <w:szCs w:val="20"/>
        </w:rPr>
        <w:t xml:space="preserve"> </w:t>
      </w:r>
      <w:r w:rsidR="00006B23">
        <w:rPr>
          <w:sz w:val="20"/>
          <w:szCs w:val="20"/>
        </w:rPr>
        <w:tab/>
      </w:r>
      <w:r w:rsidRPr="009805CF">
        <w:rPr>
          <w:sz w:val="20"/>
          <w:szCs w:val="20"/>
        </w:rPr>
        <w:t>£250.00</w:t>
      </w:r>
      <w:r w:rsidRPr="009805CF">
        <w:rPr>
          <w:sz w:val="20"/>
          <w:szCs w:val="20"/>
        </w:rPr>
        <w:tab/>
      </w:r>
    </w:p>
    <w:p w14:paraId="6C89B23F" w14:textId="5FDED243" w:rsidR="009805CF" w:rsidRPr="009805CF" w:rsidRDefault="009805CF" w:rsidP="009805CF">
      <w:pPr>
        <w:tabs>
          <w:tab w:val="left" w:pos="5124"/>
        </w:tabs>
        <w:rPr>
          <w:sz w:val="20"/>
          <w:szCs w:val="20"/>
        </w:rPr>
      </w:pPr>
      <w:r w:rsidRPr="009805CF">
        <w:rPr>
          <w:sz w:val="20"/>
          <w:szCs w:val="20"/>
        </w:rPr>
        <w:t>912</w:t>
      </w:r>
      <w:r>
        <w:rPr>
          <w:sz w:val="20"/>
          <w:szCs w:val="20"/>
        </w:rPr>
        <w:t xml:space="preserve">                         </w:t>
      </w:r>
      <w:r w:rsidRPr="009805CF">
        <w:rPr>
          <w:sz w:val="20"/>
          <w:szCs w:val="20"/>
        </w:rPr>
        <w:t>EWP Evans - Poppy Wreath</w:t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  <w:t>£17.00</w:t>
      </w:r>
      <w:r w:rsidRPr="009805CF">
        <w:rPr>
          <w:sz w:val="20"/>
          <w:szCs w:val="20"/>
        </w:rPr>
        <w:tab/>
      </w:r>
    </w:p>
    <w:p w14:paraId="7988182A" w14:textId="00CB1BA7" w:rsidR="009805CF" w:rsidRPr="009805CF" w:rsidRDefault="009805CF" w:rsidP="009805CF">
      <w:pPr>
        <w:tabs>
          <w:tab w:val="left" w:pos="5124"/>
        </w:tabs>
        <w:rPr>
          <w:sz w:val="20"/>
          <w:szCs w:val="20"/>
        </w:rPr>
      </w:pPr>
      <w:r w:rsidRPr="009805CF">
        <w:rPr>
          <w:sz w:val="20"/>
          <w:szCs w:val="20"/>
        </w:rPr>
        <w:t>913/914</w:t>
      </w:r>
      <w:r>
        <w:rPr>
          <w:sz w:val="20"/>
          <w:szCs w:val="20"/>
        </w:rPr>
        <w:t xml:space="preserve">                  </w:t>
      </w:r>
      <w:r w:rsidRPr="009805CF">
        <w:rPr>
          <w:sz w:val="20"/>
          <w:szCs w:val="20"/>
        </w:rPr>
        <w:t>Clerks salary and travel from 9/3 to 28/8</w:t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  <w:t>£1,503.90</w:t>
      </w:r>
      <w:r w:rsidRPr="009805CF">
        <w:rPr>
          <w:sz w:val="20"/>
          <w:szCs w:val="20"/>
        </w:rPr>
        <w:tab/>
      </w:r>
    </w:p>
    <w:p w14:paraId="50DCFEC8" w14:textId="4E95056E" w:rsidR="009805CF" w:rsidRPr="009805CF" w:rsidRDefault="009805CF" w:rsidP="009805CF">
      <w:pPr>
        <w:tabs>
          <w:tab w:val="left" w:pos="5124"/>
        </w:tabs>
        <w:rPr>
          <w:sz w:val="20"/>
          <w:szCs w:val="20"/>
        </w:rPr>
      </w:pP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</w:p>
    <w:p w14:paraId="4927157F" w14:textId="50AC6201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Total Cheques paid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£1,770.90</w:t>
      </w:r>
      <w:r w:rsidRPr="009805CF">
        <w:rPr>
          <w:b/>
          <w:bCs/>
          <w:sz w:val="20"/>
          <w:szCs w:val="20"/>
        </w:rPr>
        <w:tab/>
      </w:r>
    </w:p>
    <w:p w14:paraId="7B7096FA" w14:textId="68C1FA1B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Balance in Current Account for September 2020            *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£11,240.50</w:t>
      </w:r>
      <w:r w:rsidRPr="009805CF">
        <w:rPr>
          <w:b/>
          <w:bCs/>
          <w:sz w:val="20"/>
          <w:szCs w:val="20"/>
        </w:rPr>
        <w:tab/>
      </w:r>
    </w:p>
    <w:p w14:paraId="295CFFF7" w14:textId="3E05584F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 xml:space="preserve">Balance in Savings </w:t>
      </w:r>
      <w:r w:rsidR="00006B23" w:rsidRPr="009805CF">
        <w:rPr>
          <w:b/>
          <w:bCs/>
          <w:sz w:val="20"/>
          <w:szCs w:val="20"/>
        </w:rPr>
        <w:t>Account (</w:t>
      </w:r>
      <w:r w:rsidRPr="009805CF">
        <w:rPr>
          <w:b/>
          <w:bCs/>
          <w:sz w:val="20"/>
          <w:szCs w:val="20"/>
        </w:rPr>
        <w:t xml:space="preserve">inc interest </w:t>
      </w:r>
      <w:r w:rsidR="00006B23" w:rsidRPr="009805CF">
        <w:rPr>
          <w:b/>
          <w:bCs/>
          <w:sz w:val="20"/>
          <w:szCs w:val="20"/>
        </w:rPr>
        <w:t>paid)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£4,806.32</w:t>
      </w:r>
      <w:r w:rsidRPr="009805CF">
        <w:rPr>
          <w:b/>
          <w:bCs/>
          <w:sz w:val="20"/>
          <w:szCs w:val="20"/>
        </w:rPr>
        <w:tab/>
      </w:r>
    </w:p>
    <w:p w14:paraId="6FD4660B" w14:textId="7FF81784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GRAND TOTAL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£16,046.82</w:t>
      </w:r>
      <w:r w:rsidRPr="009805CF">
        <w:rPr>
          <w:b/>
          <w:bCs/>
          <w:sz w:val="20"/>
          <w:szCs w:val="20"/>
        </w:rPr>
        <w:tab/>
      </w:r>
    </w:p>
    <w:p w14:paraId="425BA07E" w14:textId="0FB5988A" w:rsidR="009805CF" w:rsidRPr="009805CF" w:rsidRDefault="009805CF" w:rsidP="009805CF">
      <w:pPr>
        <w:tabs>
          <w:tab w:val="left" w:pos="5124"/>
        </w:tabs>
        <w:rPr>
          <w:sz w:val="20"/>
          <w:szCs w:val="20"/>
        </w:rPr>
      </w:pP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sz w:val="20"/>
          <w:szCs w:val="20"/>
        </w:rPr>
        <w:tab/>
      </w:r>
      <w:r w:rsidRPr="009805CF">
        <w:rPr>
          <w:sz w:val="20"/>
          <w:szCs w:val="20"/>
        </w:rPr>
        <w:tab/>
      </w:r>
    </w:p>
    <w:p w14:paraId="5028DC36" w14:textId="32F80506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AUGUST 2020 BANK RECONCILIATION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</w:p>
    <w:p w14:paraId="4A94E6AC" w14:textId="598BE718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Bank Statement Balance as of 25/8/2020 - current a/c only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£13,161.40</w:t>
      </w:r>
      <w:r w:rsidRPr="009805CF">
        <w:rPr>
          <w:b/>
          <w:bCs/>
          <w:sz w:val="20"/>
          <w:szCs w:val="20"/>
        </w:rPr>
        <w:tab/>
      </w:r>
    </w:p>
    <w:p w14:paraId="4D623345" w14:textId="43100F24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Unpresented cheques to date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£1,920.90</w:t>
      </w:r>
      <w:r w:rsidRPr="009805CF">
        <w:rPr>
          <w:b/>
          <w:bCs/>
          <w:sz w:val="20"/>
          <w:szCs w:val="20"/>
        </w:rPr>
        <w:tab/>
      </w:r>
    </w:p>
    <w:p w14:paraId="4B55AF4A" w14:textId="7DF3056E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Balance in community account (always match balance marked *)</w:t>
      </w:r>
      <w:r w:rsidRPr="009805CF">
        <w:rPr>
          <w:b/>
          <w:bCs/>
          <w:sz w:val="20"/>
          <w:szCs w:val="20"/>
        </w:rPr>
        <w:tab/>
        <w:t>£11,240.50</w:t>
      </w:r>
      <w:r w:rsidRPr="009805CF">
        <w:rPr>
          <w:b/>
          <w:bCs/>
          <w:sz w:val="20"/>
          <w:szCs w:val="20"/>
        </w:rPr>
        <w:tab/>
      </w:r>
    </w:p>
    <w:p w14:paraId="31327FD4" w14:textId="505AB0FD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</w:r>
    </w:p>
    <w:p w14:paraId="795EA89A" w14:textId="68D26E9B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Ringfenced restricted funds for volunteer group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£574.25</w:t>
      </w:r>
      <w:r w:rsidRPr="009805CF">
        <w:rPr>
          <w:b/>
          <w:bCs/>
          <w:sz w:val="20"/>
          <w:szCs w:val="20"/>
        </w:rPr>
        <w:tab/>
      </w:r>
    </w:p>
    <w:p w14:paraId="3F770BD0" w14:textId="263A031E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>Less payments for volunteers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£0.00</w:t>
      </w:r>
      <w:r w:rsidRPr="009805CF">
        <w:rPr>
          <w:b/>
          <w:bCs/>
          <w:sz w:val="20"/>
          <w:szCs w:val="20"/>
        </w:rPr>
        <w:tab/>
      </w:r>
    </w:p>
    <w:p w14:paraId="42A3F245" w14:textId="4ECB03C9" w:rsidR="009805CF" w:rsidRPr="009805CF" w:rsidRDefault="009805CF" w:rsidP="009805CF">
      <w:pPr>
        <w:tabs>
          <w:tab w:val="left" w:pos="5124"/>
        </w:tabs>
        <w:rPr>
          <w:b/>
          <w:bCs/>
          <w:sz w:val="20"/>
          <w:szCs w:val="20"/>
        </w:rPr>
      </w:pPr>
      <w:r w:rsidRPr="009805CF">
        <w:rPr>
          <w:b/>
          <w:bCs/>
          <w:sz w:val="20"/>
          <w:szCs w:val="20"/>
        </w:rPr>
        <w:t xml:space="preserve">Balance left as </w:t>
      </w:r>
      <w:r w:rsidR="00FB15F1" w:rsidRPr="009805CF">
        <w:rPr>
          <w:b/>
          <w:bCs/>
          <w:sz w:val="20"/>
          <w:szCs w:val="20"/>
        </w:rPr>
        <w:t>of 7</w:t>
      </w:r>
      <w:r w:rsidRPr="009805CF">
        <w:rPr>
          <w:b/>
          <w:bCs/>
          <w:sz w:val="20"/>
          <w:szCs w:val="20"/>
        </w:rPr>
        <w:t>/9/20</w:t>
      </w:r>
      <w:r w:rsidRPr="009805CF">
        <w:rPr>
          <w:b/>
          <w:bCs/>
          <w:sz w:val="20"/>
          <w:szCs w:val="20"/>
        </w:rPr>
        <w:tab/>
      </w:r>
      <w:r w:rsidRPr="009805CF">
        <w:rPr>
          <w:b/>
          <w:bCs/>
          <w:sz w:val="20"/>
          <w:szCs w:val="20"/>
        </w:rPr>
        <w:tab/>
        <w:t>£574.25</w:t>
      </w:r>
      <w:r w:rsidRPr="009805CF">
        <w:rPr>
          <w:b/>
          <w:bCs/>
          <w:sz w:val="20"/>
          <w:szCs w:val="20"/>
        </w:rPr>
        <w:tab/>
      </w:r>
    </w:p>
    <w:p w14:paraId="26AE2FC6" w14:textId="2126CDEE" w:rsid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To sign and minute payments agreed during the suspension of meetings for April, May and July.</w:t>
      </w:r>
    </w:p>
    <w:p w14:paraId="68B6F774" w14:textId="29097A18" w:rsidR="003713AD" w:rsidRPr="003713AD" w:rsidRDefault="003713AD" w:rsidP="003713AD">
      <w:pPr>
        <w:tabs>
          <w:tab w:val="left" w:pos="5124"/>
        </w:tabs>
        <w:rPr>
          <w:sz w:val="20"/>
          <w:szCs w:val="20"/>
        </w:rPr>
      </w:pPr>
      <w:r w:rsidRPr="003713AD">
        <w:rPr>
          <w:sz w:val="20"/>
          <w:szCs w:val="20"/>
        </w:rPr>
        <w:t>The Chairman signed the all</w:t>
      </w:r>
      <w:r w:rsidR="009805CF">
        <w:rPr>
          <w:sz w:val="20"/>
          <w:szCs w:val="20"/>
        </w:rPr>
        <w:t xml:space="preserve"> payments agreed by email during the suspension of meetings – these are available to view on the Parish Councils website</w:t>
      </w:r>
      <w:r w:rsidRPr="003713AD">
        <w:rPr>
          <w:sz w:val="20"/>
          <w:szCs w:val="20"/>
        </w:rPr>
        <w:t xml:space="preserve"> </w:t>
      </w:r>
    </w:p>
    <w:p w14:paraId="036B96F9" w14:textId="0A97380E" w:rsid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S137 payment: To minute the pledge of £250 donation to the Challenge Fund re: The Norfolk Vanguard offshore wind farm.</w:t>
      </w:r>
    </w:p>
    <w:p w14:paraId="664E35F1" w14:textId="62847E0F" w:rsidR="003713AD" w:rsidRPr="003713AD" w:rsidRDefault="003713AD" w:rsidP="003713AD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>All done</w:t>
      </w:r>
      <w:r w:rsidR="0071178C">
        <w:rPr>
          <w:sz w:val="20"/>
          <w:szCs w:val="20"/>
        </w:rPr>
        <w:t xml:space="preserve"> see cheque 911 on the above payments.</w:t>
      </w:r>
    </w:p>
    <w:p w14:paraId="518B9257" w14:textId="77777777" w:rsidR="00477BA6" w:rsidRPr="00477BA6" w:rsidRDefault="00477BA6" w:rsidP="00477BA6">
      <w:pPr>
        <w:numPr>
          <w:ilvl w:val="1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Covid – 19 Community Response Fund – to discuss the return of unspent Covid relief funding awarded to the Parish Council at the start of the outbreak.</w:t>
      </w:r>
    </w:p>
    <w:p w14:paraId="727A032C" w14:textId="31F3D56B" w:rsidR="00477BA6" w:rsidRPr="009602CC" w:rsidRDefault="0071178C" w:rsidP="00477BA6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>It was agreed to keep the remaining balance of this fund in the event of a possible lockdown during the winter.</w:t>
      </w:r>
    </w:p>
    <w:p w14:paraId="4DD89A95" w14:textId="752D3E4D" w:rsid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CORRESPONDENCE – Review of recent correspondence that has not been circulated</w:t>
      </w:r>
    </w:p>
    <w:p w14:paraId="63BBF593" w14:textId="27029B65" w:rsidR="003713AD" w:rsidRDefault="009602CC" w:rsidP="003713AD">
      <w:pPr>
        <w:tabs>
          <w:tab w:val="left" w:pos="5124"/>
        </w:tabs>
        <w:rPr>
          <w:sz w:val="20"/>
          <w:szCs w:val="20"/>
        </w:rPr>
      </w:pPr>
      <w:r w:rsidRPr="009602CC">
        <w:rPr>
          <w:sz w:val="20"/>
          <w:szCs w:val="20"/>
        </w:rPr>
        <w:t>None outstanding.</w:t>
      </w:r>
    </w:p>
    <w:p w14:paraId="2A102B03" w14:textId="494EEA35" w:rsidR="00474A5C" w:rsidRDefault="00474A5C" w:rsidP="003713AD">
      <w:pPr>
        <w:tabs>
          <w:tab w:val="left" w:pos="5124"/>
        </w:tabs>
        <w:rPr>
          <w:sz w:val="20"/>
          <w:szCs w:val="20"/>
        </w:rPr>
      </w:pPr>
    </w:p>
    <w:p w14:paraId="737BBE1B" w14:textId="6D38FD41" w:rsidR="00474A5C" w:rsidRDefault="00474A5C" w:rsidP="003713AD">
      <w:pPr>
        <w:tabs>
          <w:tab w:val="left" w:pos="5124"/>
        </w:tabs>
        <w:rPr>
          <w:sz w:val="20"/>
          <w:szCs w:val="20"/>
        </w:rPr>
      </w:pPr>
    </w:p>
    <w:p w14:paraId="3E5892BC" w14:textId="67021454" w:rsidR="00474A5C" w:rsidRDefault="00474A5C" w:rsidP="003713AD">
      <w:pPr>
        <w:tabs>
          <w:tab w:val="left" w:pos="5124"/>
        </w:tabs>
        <w:rPr>
          <w:sz w:val="20"/>
          <w:szCs w:val="20"/>
        </w:rPr>
      </w:pPr>
    </w:p>
    <w:p w14:paraId="09AF19AD" w14:textId="77777777" w:rsidR="00477BA6" w:rsidRP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PLANNING APPLICATIONS – To review and comment on the following outstanding applications</w:t>
      </w:r>
    </w:p>
    <w:p w14:paraId="1D78C9A2" w14:textId="7AAF0292" w:rsidR="00477BA6" w:rsidRDefault="00477BA6" w:rsidP="00477BA6">
      <w:p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 xml:space="preserve">Vattenfall </w:t>
      </w:r>
    </w:p>
    <w:p w14:paraId="30D105D1" w14:textId="3959F039" w:rsidR="009602CC" w:rsidRPr="00A90B10" w:rsidRDefault="009602CC" w:rsidP="00477BA6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 xml:space="preserve">Although </w:t>
      </w:r>
      <w:r w:rsidR="0071178C">
        <w:rPr>
          <w:sz w:val="20"/>
          <w:szCs w:val="20"/>
        </w:rPr>
        <w:t>Mr</w:t>
      </w:r>
      <w:r>
        <w:rPr>
          <w:sz w:val="20"/>
          <w:szCs w:val="20"/>
        </w:rPr>
        <w:t xml:space="preserve"> Pearson has</w:t>
      </w:r>
      <w:r w:rsidR="00F06F27">
        <w:rPr>
          <w:sz w:val="20"/>
          <w:szCs w:val="20"/>
        </w:rPr>
        <w:t xml:space="preserve"> now</w:t>
      </w:r>
      <w:r>
        <w:rPr>
          <w:sz w:val="20"/>
          <w:szCs w:val="20"/>
        </w:rPr>
        <w:t xml:space="preserve"> resigned</w:t>
      </w:r>
      <w:r w:rsidR="00FB15F1">
        <w:rPr>
          <w:sz w:val="20"/>
          <w:szCs w:val="20"/>
        </w:rPr>
        <w:t xml:space="preserve"> </w:t>
      </w:r>
      <w:r w:rsidR="0071178C">
        <w:rPr>
          <w:sz w:val="20"/>
          <w:szCs w:val="20"/>
        </w:rPr>
        <w:t>his post as a Parish Councillor</w:t>
      </w:r>
      <w:r w:rsidR="00F06F27">
        <w:rPr>
          <w:sz w:val="20"/>
          <w:szCs w:val="20"/>
        </w:rPr>
        <w:t xml:space="preserve">, he </w:t>
      </w:r>
      <w:r w:rsidR="00474A5C">
        <w:rPr>
          <w:sz w:val="20"/>
          <w:szCs w:val="20"/>
        </w:rPr>
        <w:t xml:space="preserve">was invited to attend this meeting </w:t>
      </w:r>
      <w:r w:rsidR="0071178C">
        <w:rPr>
          <w:sz w:val="20"/>
          <w:szCs w:val="20"/>
        </w:rPr>
        <w:t>and was given permission to speak at this point of the meeting</w:t>
      </w:r>
      <w:r w:rsidR="00FB15F1">
        <w:rPr>
          <w:sz w:val="20"/>
          <w:szCs w:val="20"/>
        </w:rPr>
        <w:t>.</w:t>
      </w:r>
      <w:r w:rsidR="00474A5C">
        <w:rPr>
          <w:sz w:val="20"/>
          <w:szCs w:val="20"/>
        </w:rPr>
        <w:t xml:space="preserve"> He gave the following update regarding Holme Hale P</w:t>
      </w:r>
      <w:r w:rsidR="00F06F27">
        <w:rPr>
          <w:sz w:val="20"/>
          <w:szCs w:val="20"/>
        </w:rPr>
        <w:t>C response to the</w:t>
      </w:r>
      <w:r w:rsidR="00474A5C">
        <w:rPr>
          <w:sz w:val="20"/>
          <w:szCs w:val="20"/>
        </w:rPr>
        <w:t xml:space="preserve"> relevant paragraphs of the Vattenfall </w:t>
      </w:r>
      <w:r w:rsidR="00FB15F1">
        <w:rPr>
          <w:sz w:val="20"/>
          <w:szCs w:val="20"/>
        </w:rPr>
        <w:t>ExA: -</w:t>
      </w:r>
      <w:r w:rsidR="00474A5C">
        <w:rPr>
          <w:sz w:val="20"/>
          <w:szCs w:val="20"/>
        </w:rPr>
        <w:t xml:space="preserve"> HHPC response is in </w:t>
      </w:r>
      <w:r w:rsidR="00474A5C" w:rsidRPr="00FB15F1">
        <w:rPr>
          <w:b/>
          <w:bCs/>
          <w:i/>
          <w:iCs/>
          <w:sz w:val="20"/>
          <w:szCs w:val="20"/>
        </w:rPr>
        <w:t>italics</w:t>
      </w:r>
      <w:r w:rsidR="00A90B10">
        <w:rPr>
          <w:b/>
          <w:bCs/>
          <w:i/>
          <w:iCs/>
          <w:sz w:val="20"/>
          <w:szCs w:val="20"/>
        </w:rPr>
        <w:t xml:space="preserve"> (</w:t>
      </w:r>
      <w:r w:rsidR="00A90B10">
        <w:rPr>
          <w:sz w:val="20"/>
          <w:szCs w:val="20"/>
        </w:rPr>
        <w:t>The Clerk copied and pasted the following from Mr Pearson’s report)</w:t>
      </w:r>
    </w:p>
    <w:p w14:paraId="053BBE42" w14:textId="77777777" w:rsidR="00474A5C" w:rsidRPr="00474A5C" w:rsidRDefault="00474A5C" w:rsidP="00477BA6">
      <w:pPr>
        <w:tabs>
          <w:tab w:val="left" w:pos="5124"/>
        </w:tabs>
        <w:rPr>
          <w:i/>
          <w:iCs/>
          <w:sz w:val="20"/>
          <w:szCs w:val="20"/>
        </w:rPr>
      </w:pPr>
    </w:p>
    <w:p w14:paraId="7B6759AA" w14:textId="24941E64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2A6752">
        <w:rPr>
          <w:b/>
          <w:bCs/>
          <w:sz w:val="20"/>
          <w:szCs w:val="20"/>
        </w:rPr>
        <w:t>Q5.9.5.5. Independent Design Review for substations</w:t>
      </w:r>
      <w:r w:rsidRPr="00474A5C">
        <w:rPr>
          <w:sz w:val="20"/>
          <w:szCs w:val="20"/>
        </w:rPr>
        <w:t xml:space="preserve"> In light of comments received at OFH2 [EV12-002] and OFH3</w:t>
      </w:r>
      <w:r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(Necton Session) [EV13- 011], the decision on Norfolk Vanguard, which gives greater certainty to Scenario 1, and</w:t>
      </w:r>
      <w:r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the ExA’s ongoing concern about the complexity and detail contained in post-consent approvals for R16 and R18,the resource constraints of Breckland Council and the statements in the NIC Design Principles, the ExA invited the</w:t>
      </w:r>
      <w:r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Applicant to consider inclusion of an independent design review at an early stage in the post-consent design</w:t>
      </w:r>
      <w:r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process for the substations area, including those for Norfolk Vanguard if appropriate. The Applicant has set out its</w:t>
      </w:r>
      <w:r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reasons for not involving an independent design review but has committed to amending the DAS to include a</w:t>
      </w:r>
    </w:p>
    <w:p w14:paraId="46E7CF2F" w14:textId="615EA8E9" w:rsid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design review at an early stage conducted in a local forum [REP13-018].</w:t>
      </w:r>
    </w:p>
    <w:p w14:paraId="0782D089" w14:textId="77777777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</w:p>
    <w:p w14:paraId="2804A770" w14:textId="0BDCFC55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Do you: a) Agree that an early design review should take place? b) If so, do you consider it should be conducted in</w:t>
      </w:r>
      <w:r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a local forum or as an independent design review – or both?</w:t>
      </w:r>
    </w:p>
    <w:p w14:paraId="4C14660C" w14:textId="768F4F4B" w:rsidR="00474A5C" w:rsidRPr="00FB15F1" w:rsidRDefault="00474A5C" w:rsidP="00474A5C">
      <w:pPr>
        <w:tabs>
          <w:tab w:val="left" w:pos="5124"/>
        </w:tabs>
        <w:rPr>
          <w:b/>
          <w:bCs/>
          <w:i/>
          <w:iCs/>
          <w:sz w:val="20"/>
          <w:szCs w:val="20"/>
        </w:rPr>
      </w:pPr>
      <w:r w:rsidRPr="00FB15F1">
        <w:rPr>
          <w:b/>
          <w:bCs/>
          <w:i/>
          <w:iCs/>
          <w:sz w:val="20"/>
          <w:szCs w:val="20"/>
        </w:rPr>
        <w:t xml:space="preserve">HHPC would like to see </w:t>
      </w:r>
      <w:r w:rsidR="00FB15F1" w:rsidRPr="00FB15F1">
        <w:rPr>
          <w:b/>
          <w:bCs/>
          <w:i/>
          <w:iCs/>
          <w:sz w:val="20"/>
          <w:szCs w:val="20"/>
        </w:rPr>
        <w:t>BOTH.</w:t>
      </w:r>
      <w:r w:rsidRPr="00FB15F1">
        <w:rPr>
          <w:b/>
          <w:bCs/>
          <w:i/>
          <w:iCs/>
          <w:sz w:val="20"/>
          <w:szCs w:val="20"/>
        </w:rPr>
        <w:t xml:space="preserve"> but our concerns remain that the applicant is still intending to defer until after consent is given.</w:t>
      </w:r>
    </w:p>
    <w:p w14:paraId="42711FF3" w14:textId="77777777" w:rsidR="002A6752" w:rsidRPr="002A6752" w:rsidRDefault="002A6752" w:rsidP="00474A5C">
      <w:pPr>
        <w:tabs>
          <w:tab w:val="left" w:pos="5124"/>
        </w:tabs>
        <w:rPr>
          <w:b/>
          <w:bCs/>
          <w:i/>
          <w:iCs/>
          <w:sz w:val="20"/>
          <w:szCs w:val="20"/>
        </w:rPr>
      </w:pPr>
    </w:p>
    <w:p w14:paraId="2B7EBD20" w14:textId="77777777" w:rsidR="002A6752" w:rsidRDefault="00474A5C" w:rsidP="00474A5C">
      <w:pPr>
        <w:tabs>
          <w:tab w:val="left" w:pos="5124"/>
        </w:tabs>
        <w:rPr>
          <w:sz w:val="20"/>
          <w:szCs w:val="20"/>
        </w:rPr>
      </w:pPr>
      <w:r w:rsidRPr="002A6752">
        <w:rPr>
          <w:b/>
          <w:bCs/>
          <w:sz w:val="20"/>
          <w:szCs w:val="20"/>
        </w:rPr>
        <w:t xml:space="preserve">Q5.9.5.6 Independent Design Review for substations </w:t>
      </w:r>
      <w:r w:rsidRPr="00474A5C">
        <w:rPr>
          <w:sz w:val="20"/>
          <w:szCs w:val="20"/>
        </w:rPr>
        <w:t>The ExA is consulting on ways potentially to secure the input of an independent design review and invites without</w:t>
      </w:r>
      <w:r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prejudice comments on inclusion of wording in the Design and Access Statement (DAS) and/ or the dDCO as</w:t>
      </w:r>
      <w:r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follows:</w:t>
      </w:r>
    </w:p>
    <w:p w14:paraId="4A13DCC6" w14:textId="77777777" w:rsidR="002A6752" w:rsidRDefault="002A6752" w:rsidP="00474A5C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74A5C" w:rsidRPr="00474A5C">
        <w:rPr>
          <w:sz w:val="20"/>
          <w:szCs w:val="20"/>
        </w:rPr>
        <w:t>DAS</w:t>
      </w:r>
    </w:p>
    <w:p w14:paraId="7646FFC9" w14:textId="589D6F0D" w:rsidR="00474A5C" w:rsidRDefault="002A6752" w:rsidP="00474A5C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74A5C" w:rsidRPr="00474A5C">
        <w:rPr>
          <w:sz w:val="20"/>
          <w:szCs w:val="20"/>
        </w:rPr>
        <w:t>[REP7-</w:t>
      </w:r>
      <w:r w:rsidR="00006B23" w:rsidRPr="00474A5C">
        <w:rPr>
          <w:sz w:val="20"/>
          <w:szCs w:val="20"/>
        </w:rPr>
        <w:t>007, Para</w:t>
      </w:r>
      <w:r w:rsidR="00474A5C" w:rsidRPr="00474A5C">
        <w:rPr>
          <w:sz w:val="20"/>
          <w:szCs w:val="20"/>
        </w:rPr>
        <w:t xml:space="preserve"> 67]</w:t>
      </w:r>
    </w:p>
    <w:p w14:paraId="3FAF0C21" w14:textId="77777777" w:rsidR="002A6752" w:rsidRPr="00474A5C" w:rsidRDefault="002A6752" w:rsidP="00474A5C">
      <w:pPr>
        <w:tabs>
          <w:tab w:val="left" w:pos="5124"/>
        </w:tabs>
        <w:rPr>
          <w:sz w:val="20"/>
          <w:szCs w:val="20"/>
        </w:rPr>
      </w:pPr>
    </w:p>
    <w:p w14:paraId="24AF5D08" w14:textId="3D2ECDCA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The Applicant will engage with Breckland Council and at an early stage with an independent design review panel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to review the mitigation and landscape proposals and the architecture of the convertor building of the onshore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project substation, at the time when further detailed design information is available. This will be undertaken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through the production of a Design Guide.</w:t>
      </w:r>
    </w:p>
    <w:p w14:paraId="7690B440" w14:textId="77777777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AND</w:t>
      </w:r>
    </w:p>
    <w:p w14:paraId="285FEBDE" w14:textId="4799A40F" w:rsid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[REP7-007, Appendix 1, first para]</w:t>
      </w:r>
    </w:p>
    <w:p w14:paraId="6C37BFF1" w14:textId="77777777" w:rsidR="002A6752" w:rsidRPr="00474A5C" w:rsidRDefault="002A6752" w:rsidP="00474A5C">
      <w:pPr>
        <w:tabs>
          <w:tab w:val="left" w:pos="5124"/>
        </w:tabs>
        <w:rPr>
          <w:sz w:val="20"/>
          <w:szCs w:val="20"/>
        </w:rPr>
      </w:pPr>
    </w:p>
    <w:p w14:paraId="4EB5E285" w14:textId="5E5DA663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The Design Guide will be prepared by Norfolk Boreas Limited (the Applicant) and will combine input from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specialist consultants and take on board findings as appropriate from the independent design review panel. This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part of the Norfolk Boreas project will enable the team to undertake the detailed design of the onshore project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substation and ensure that embedded mitigation is integral in this process. The Design Guide will be presented as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an A3 document, and will combine text and figures to explain the proposals</w:t>
      </w:r>
    </w:p>
    <w:p w14:paraId="32BFF5CA" w14:textId="77777777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OR</w:t>
      </w:r>
    </w:p>
    <w:p w14:paraId="09450853" w14:textId="77777777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inclusion of additional wording at R16(3) to read:</w:t>
      </w:r>
    </w:p>
    <w:p w14:paraId="63ADFB81" w14:textId="27887FA5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“The onshore project substation must be constructed in accordance with the details approved by the relevant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planning authority, which must also have been subject to an early independent design review.”</w:t>
      </w:r>
    </w:p>
    <w:p w14:paraId="24967408" w14:textId="77777777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OR</w:t>
      </w:r>
    </w:p>
    <w:p w14:paraId="3AEE2D86" w14:textId="77777777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Both the above</w:t>
      </w:r>
    </w:p>
    <w:p w14:paraId="2684EE9D" w14:textId="1A835042" w:rsidR="00474A5C" w:rsidRPr="00006B23" w:rsidRDefault="00474A5C" w:rsidP="00474A5C">
      <w:pPr>
        <w:tabs>
          <w:tab w:val="left" w:pos="5124"/>
        </w:tabs>
        <w:rPr>
          <w:b/>
          <w:bCs/>
          <w:i/>
          <w:iCs/>
          <w:sz w:val="20"/>
          <w:szCs w:val="20"/>
        </w:rPr>
      </w:pPr>
      <w:r w:rsidRPr="00006B23">
        <w:rPr>
          <w:b/>
          <w:bCs/>
          <w:i/>
          <w:iCs/>
          <w:sz w:val="20"/>
          <w:szCs w:val="20"/>
        </w:rPr>
        <w:t>HHPC would like additional wording for ease of understanding “The Design guide should list all 9 notes of section</w:t>
      </w:r>
      <w:r w:rsidR="002A6752" w:rsidRPr="00006B23">
        <w:rPr>
          <w:b/>
          <w:bCs/>
          <w:i/>
          <w:iCs/>
          <w:sz w:val="20"/>
          <w:szCs w:val="20"/>
        </w:rPr>
        <w:t xml:space="preserve"> </w:t>
      </w:r>
      <w:r w:rsidRPr="00006B23">
        <w:rPr>
          <w:b/>
          <w:bCs/>
          <w:i/>
          <w:iCs/>
          <w:sz w:val="20"/>
          <w:szCs w:val="20"/>
        </w:rPr>
        <w:t>III, Paragraph 7 (Design) of the Horlock rules and specify how each has been addressed in the design review”. This</w:t>
      </w:r>
      <w:r w:rsidR="002A6752" w:rsidRPr="00006B23">
        <w:rPr>
          <w:b/>
          <w:bCs/>
          <w:i/>
          <w:iCs/>
          <w:sz w:val="20"/>
          <w:szCs w:val="20"/>
        </w:rPr>
        <w:t xml:space="preserve"> </w:t>
      </w:r>
      <w:r w:rsidRPr="00006B23">
        <w:rPr>
          <w:b/>
          <w:bCs/>
          <w:i/>
          <w:iCs/>
          <w:sz w:val="20"/>
          <w:szCs w:val="20"/>
        </w:rPr>
        <w:t>will demonstrate the established guidelines of the national Grid have been used.</w:t>
      </w:r>
    </w:p>
    <w:p w14:paraId="3AAAA9ED" w14:textId="53D60222" w:rsidR="002A6752" w:rsidRDefault="002A6752" w:rsidP="00474A5C">
      <w:pPr>
        <w:tabs>
          <w:tab w:val="left" w:pos="5124"/>
        </w:tabs>
        <w:rPr>
          <w:sz w:val="20"/>
          <w:szCs w:val="20"/>
        </w:rPr>
      </w:pPr>
    </w:p>
    <w:p w14:paraId="54C2C6C3" w14:textId="4E125158" w:rsidR="00474A5C" w:rsidRPr="002A6752" w:rsidRDefault="00474A5C" w:rsidP="00474A5C">
      <w:pPr>
        <w:tabs>
          <w:tab w:val="left" w:pos="5124"/>
        </w:tabs>
        <w:rPr>
          <w:b/>
          <w:bCs/>
          <w:sz w:val="20"/>
          <w:szCs w:val="20"/>
        </w:rPr>
      </w:pPr>
      <w:r w:rsidRPr="002A6752">
        <w:rPr>
          <w:b/>
          <w:bCs/>
          <w:sz w:val="20"/>
          <w:szCs w:val="20"/>
        </w:rPr>
        <w:t>Q5.9.5.8 Design and Access Statement and Outline Landscape and Ecological</w:t>
      </w:r>
      <w:r w:rsidR="002A6752" w:rsidRPr="002A6752">
        <w:rPr>
          <w:b/>
          <w:bCs/>
          <w:sz w:val="20"/>
          <w:szCs w:val="20"/>
        </w:rPr>
        <w:t xml:space="preserve"> </w:t>
      </w:r>
    </w:p>
    <w:p w14:paraId="4F501CDA" w14:textId="77777777" w:rsidR="00474A5C" w:rsidRPr="002A6752" w:rsidRDefault="00474A5C" w:rsidP="00474A5C">
      <w:pPr>
        <w:tabs>
          <w:tab w:val="left" w:pos="5124"/>
        </w:tabs>
        <w:rPr>
          <w:b/>
          <w:bCs/>
          <w:sz w:val="20"/>
          <w:szCs w:val="20"/>
        </w:rPr>
      </w:pPr>
      <w:r w:rsidRPr="002A6752">
        <w:rPr>
          <w:b/>
          <w:bCs/>
          <w:sz w:val="20"/>
          <w:szCs w:val="20"/>
        </w:rPr>
        <w:t>Management Strategy</w:t>
      </w:r>
    </w:p>
    <w:p w14:paraId="0B631262" w14:textId="1A58CB4F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The Applicant will submit an updated DAS and an updated OLEMS at Deadline 14 (25 August 2020) at the same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time as responses to these written questions.</w:t>
      </w:r>
    </w:p>
    <w:p w14:paraId="09E73180" w14:textId="4EA20062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lastRenderedPageBreak/>
        <w:t>a) You are requested to submit any comments you may have on the Applicant’s updated DAS and/ or the updated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OLEMS at Deadline 15 (1 September 2020).</w:t>
      </w:r>
    </w:p>
    <w:p w14:paraId="0562A2FE" w14:textId="77777777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b) If you have any comments on the way the Applicant has interpreted the ExA’s questions above include these.</w:t>
      </w:r>
    </w:p>
    <w:p w14:paraId="3413932F" w14:textId="77777777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c) If you consider any wording needs changing provide suggested alternative wording.</w:t>
      </w:r>
    </w:p>
    <w:p w14:paraId="6E0252A8" w14:textId="68645598" w:rsid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d) If you think there are ongoing omissions set out what these are and how they can be remedied.</w:t>
      </w:r>
    </w:p>
    <w:p w14:paraId="6C348A5F" w14:textId="77777777" w:rsidR="002A6752" w:rsidRPr="00474A5C" w:rsidRDefault="002A6752" w:rsidP="00474A5C">
      <w:pPr>
        <w:tabs>
          <w:tab w:val="left" w:pos="5124"/>
        </w:tabs>
        <w:rPr>
          <w:sz w:val="20"/>
          <w:szCs w:val="20"/>
        </w:rPr>
      </w:pPr>
    </w:p>
    <w:p w14:paraId="6A29D60A" w14:textId="15207BD3" w:rsidR="00474A5C" w:rsidRPr="00006B23" w:rsidRDefault="00474A5C" w:rsidP="00474A5C">
      <w:pPr>
        <w:tabs>
          <w:tab w:val="left" w:pos="5124"/>
        </w:tabs>
        <w:rPr>
          <w:b/>
          <w:bCs/>
          <w:i/>
          <w:iCs/>
          <w:sz w:val="20"/>
          <w:szCs w:val="20"/>
        </w:rPr>
      </w:pPr>
      <w:r w:rsidRPr="00006B23">
        <w:rPr>
          <w:b/>
          <w:bCs/>
          <w:i/>
          <w:iCs/>
          <w:sz w:val="20"/>
          <w:szCs w:val="20"/>
        </w:rPr>
        <w:t>Q5.9.5.8 HHPC has no informed comment to make on this question</w:t>
      </w:r>
    </w:p>
    <w:p w14:paraId="1A3B1A15" w14:textId="77777777" w:rsidR="002A6752" w:rsidRPr="002A6752" w:rsidRDefault="002A6752" w:rsidP="00474A5C">
      <w:pPr>
        <w:tabs>
          <w:tab w:val="left" w:pos="5124"/>
        </w:tabs>
        <w:rPr>
          <w:i/>
          <w:iCs/>
          <w:sz w:val="20"/>
          <w:szCs w:val="20"/>
        </w:rPr>
      </w:pPr>
    </w:p>
    <w:p w14:paraId="620523C2" w14:textId="77777777" w:rsidR="00474A5C" w:rsidRPr="002A6752" w:rsidRDefault="00474A5C" w:rsidP="00474A5C">
      <w:pPr>
        <w:tabs>
          <w:tab w:val="left" w:pos="5124"/>
        </w:tabs>
        <w:rPr>
          <w:b/>
          <w:bCs/>
          <w:sz w:val="20"/>
          <w:szCs w:val="20"/>
        </w:rPr>
      </w:pPr>
      <w:r w:rsidRPr="002A6752">
        <w:rPr>
          <w:b/>
          <w:bCs/>
          <w:sz w:val="20"/>
          <w:szCs w:val="20"/>
        </w:rPr>
        <w:t>Q5.16.0.1 SoS Decisions and letters regarding other NSIPs</w:t>
      </w:r>
    </w:p>
    <w:p w14:paraId="138B25F3" w14:textId="50138E9E" w:rsid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The Applicant has set out its view on the implications on the Proposed Development of the Norfolk Vanguard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decision and the SoS Hornsea Three letter [REP13-025]. Points were also made at ISH5 [EV14-004].</w:t>
      </w:r>
    </w:p>
    <w:p w14:paraId="19531E97" w14:textId="77777777" w:rsidR="002A6752" w:rsidRPr="00474A5C" w:rsidRDefault="002A6752" w:rsidP="00474A5C">
      <w:pPr>
        <w:tabs>
          <w:tab w:val="left" w:pos="5124"/>
        </w:tabs>
        <w:rPr>
          <w:sz w:val="20"/>
          <w:szCs w:val="20"/>
        </w:rPr>
      </w:pPr>
    </w:p>
    <w:p w14:paraId="5656D292" w14:textId="3361DD24" w:rsidR="00474A5C" w:rsidRP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a) Provide the ExA with any views you have which do not accord with the Applicant’s opinion as set out in the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above document and particularly Appendix 2, which sets out the relevance of the SoS Norfolk Vanguard decision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on the Proposed Development, topic by topic.</w:t>
      </w:r>
    </w:p>
    <w:p w14:paraId="25B5B4E0" w14:textId="77777777" w:rsidR="002A6752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b) Any other matters arising as a result of the SoS Decisions and letters regarding other NSIPs, which you wish to</w:t>
      </w:r>
      <w:r w:rsidR="002A6752">
        <w:rPr>
          <w:sz w:val="20"/>
          <w:szCs w:val="20"/>
        </w:rPr>
        <w:t xml:space="preserve"> </w:t>
      </w:r>
      <w:r w:rsidRPr="00474A5C">
        <w:rPr>
          <w:sz w:val="20"/>
          <w:szCs w:val="20"/>
        </w:rPr>
        <w:t>draw to the ExA’s attention should be set out here, stating implications and actions you would wish to see.</w:t>
      </w:r>
      <w:r w:rsidR="002A6752">
        <w:rPr>
          <w:sz w:val="20"/>
          <w:szCs w:val="20"/>
        </w:rPr>
        <w:t xml:space="preserve"> </w:t>
      </w:r>
    </w:p>
    <w:p w14:paraId="014D832B" w14:textId="46E8BC08" w:rsidR="00474A5C" w:rsidRDefault="00474A5C" w:rsidP="00474A5C">
      <w:pPr>
        <w:tabs>
          <w:tab w:val="left" w:pos="5124"/>
        </w:tabs>
        <w:rPr>
          <w:sz w:val="20"/>
          <w:szCs w:val="20"/>
        </w:rPr>
      </w:pPr>
      <w:r w:rsidRPr="00474A5C">
        <w:rPr>
          <w:sz w:val="20"/>
          <w:szCs w:val="20"/>
        </w:rPr>
        <w:t>Note: HRA responses do not need to be given here, as there are specific questions Elsewhere.</w:t>
      </w:r>
    </w:p>
    <w:p w14:paraId="698263C2" w14:textId="77777777" w:rsidR="002A6752" w:rsidRPr="00474A5C" w:rsidRDefault="002A6752" w:rsidP="00474A5C">
      <w:pPr>
        <w:tabs>
          <w:tab w:val="left" w:pos="5124"/>
        </w:tabs>
        <w:rPr>
          <w:sz w:val="20"/>
          <w:szCs w:val="20"/>
        </w:rPr>
      </w:pPr>
    </w:p>
    <w:p w14:paraId="1D09D617" w14:textId="4B84B1C5" w:rsidR="00474A5C" w:rsidRPr="00006B23" w:rsidRDefault="00474A5C" w:rsidP="00474A5C">
      <w:pPr>
        <w:tabs>
          <w:tab w:val="left" w:pos="5124"/>
        </w:tabs>
        <w:rPr>
          <w:b/>
          <w:bCs/>
          <w:i/>
          <w:iCs/>
          <w:sz w:val="20"/>
          <w:szCs w:val="20"/>
        </w:rPr>
      </w:pPr>
      <w:r w:rsidRPr="00006B23">
        <w:rPr>
          <w:b/>
          <w:bCs/>
          <w:i/>
          <w:iCs/>
          <w:sz w:val="20"/>
          <w:szCs w:val="20"/>
        </w:rPr>
        <w:t>Q5.16.0.1 HHPC would like to see at least a high level design review for the mitigation of the Necton substation,</w:t>
      </w:r>
      <w:r w:rsidR="002A6752" w:rsidRPr="00006B23">
        <w:rPr>
          <w:b/>
          <w:bCs/>
          <w:i/>
          <w:iCs/>
          <w:sz w:val="20"/>
          <w:szCs w:val="20"/>
        </w:rPr>
        <w:t xml:space="preserve"> </w:t>
      </w:r>
      <w:r w:rsidRPr="00006B23">
        <w:rPr>
          <w:b/>
          <w:bCs/>
          <w:i/>
          <w:iCs/>
          <w:sz w:val="20"/>
          <w:szCs w:val="20"/>
        </w:rPr>
        <w:t>PRIOR to the decision by SoS of an obstructive condition that requires that design guide to be completed,</w:t>
      </w:r>
      <w:r w:rsidR="002A6752" w:rsidRPr="00006B23">
        <w:rPr>
          <w:b/>
          <w:bCs/>
          <w:i/>
          <w:iCs/>
          <w:sz w:val="20"/>
          <w:szCs w:val="20"/>
        </w:rPr>
        <w:t xml:space="preserve"> </w:t>
      </w:r>
      <w:r w:rsidRPr="00006B23">
        <w:rPr>
          <w:b/>
          <w:bCs/>
          <w:i/>
          <w:iCs/>
          <w:sz w:val="20"/>
          <w:szCs w:val="20"/>
        </w:rPr>
        <w:t>reviewed and agreed with Breckland AND an independent forum, to ensure all design notes in the Horlock rules</w:t>
      </w:r>
      <w:r w:rsidR="002A6752" w:rsidRPr="00006B23">
        <w:rPr>
          <w:b/>
          <w:bCs/>
          <w:i/>
          <w:iCs/>
          <w:sz w:val="20"/>
          <w:szCs w:val="20"/>
        </w:rPr>
        <w:t xml:space="preserve"> </w:t>
      </w:r>
      <w:r w:rsidRPr="00006B23">
        <w:rPr>
          <w:b/>
          <w:bCs/>
          <w:i/>
          <w:iCs/>
          <w:sz w:val="20"/>
          <w:szCs w:val="20"/>
        </w:rPr>
        <w:t>have been addressed.</w:t>
      </w:r>
    </w:p>
    <w:p w14:paraId="3CA4B0D4" w14:textId="77777777" w:rsidR="002A6752" w:rsidRPr="002A6752" w:rsidRDefault="002A6752" w:rsidP="00474A5C">
      <w:pPr>
        <w:tabs>
          <w:tab w:val="left" w:pos="5124"/>
        </w:tabs>
        <w:rPr>
          <w:i/>
          <w:iCs/>
          <w:sz w:val="20"/>
          <w:szCs w:val="20"/>
        </w:rPr>
      </w:pPr>
    </w:p>
    <w:p w14:paraId="67C6422E" w14:textId="0C1B4331" w:rsidR="009602CC" w:rsidRPr="009602CC" w:rsidRDefault="009602CC" w:rsidP="00477BA6">
      <w:pPr>
        <w:tabs>
          <w:tab w:val="left" w:pos="5124"/>
        </w:tabs>
        <w:rPr>
          <w:sz w:val="20"/>
          <w:szCs w:val="20"/>
        </w:rPr>
      </w:pPr>
      <w:r>
        <w:rPr>
          <w:sz w:val="20"/>
          <w:szCs w:val="20"/>
        </w:rPr>
        <w:t xml:space="preserve">The Chairman took this opportunity to </w:t>
      </w:r>
      <w:r w:rsidR="00006B23">
        <w:rPr>
          <w:sz w:val="20"/>
          <w:szCs w:val="20"/>
        </w:rPr>
        <w:t>thank Julian</w:t>
      </w:r>
      <w:r w:rsidR="00431D43">
        <w:rPr>
          <w:sz w:val="20"/>
          <w:szCs w:val="20"/>
        </w:rPr>
        <w:t xml:space="preserve"> </w:t>
      </w:r>
      <w:r w:rsidR="002A6752">
        <w:rPr>
          <w:sz w:val="20"/>
          <w:szCs w:val="20"/>
        </w:rPr>
        <w:t>f</w:t>
      </w:r>
      <w:r w:rsidR="00431D43">
        <w:rPr>
          <w:sz w:val="20"/>
          <w:szCs w:val="20"/>
        </w:rPr>
        <w:t>or all his hard work</w:t>
      </w:r>
      <w:r>
        <w:rPr>
          <w:sz w:val="20"/>
          <w:szCs w:val="20"/>
        </w:rPr>
        <w:t xml:space="preserve"> </w:t>
      </w:r>
      <w:r w:rsidR="002A6752">
        <w:rPr>
          <w:sz w:val="20"/>
          <w:szCs w:val="20"/>
        </w:rPr>
        <w:t>during his time spent on the Parish Council and that he was</w:t>
      </w:r>
      <w:r>
        <w:rPr>
          <w:sz w:val="20"/>
          <w:szCs w:val="20"/>
        </w:rPr>
        <w:t xml:space="preserve"> a very valued member of this tea</w:t>
      </w:r>
      <w:r w:rsidR="002A6752">
        <w:rPr>
          <w:sz w:val="20"/>
          <w:szCs w:val="20"/>
        </w:rPr>
        <w:t>m and he will be</w:t>
      </w:r>
      <w:r w:rsidR="00006B23">
        <w:rPr>
          <w:sz w:val="20"/>
          <w:szCs w:val="20"/>
        </w:rPr>
        <w:t xml:space="preserve"> truly</w:t>
      </w:r>
      <w:r w:rsidR="002A6752">
        <w:rPr>
          <w:sz w:val="20"/>
          <w:szCs w:val="20"/>
        </w:rPr>
        <w:t xml:space="preserve"> missed by all</w:t>
      </w:r>
      <w:r>
        <w:rPr>
          <w:sz w:val="20"/>
          <w:szCs w:val="20"/>
        </w:rPr>
        <w:t>.</w:t>
      </w:r>
    </w:p>
    <w:p w14:paraId="3DDBFFC7" w14:textId="3501A7B0" w:rsidR="00477BA6" w:rsidRPr="00477BA6" w:rsidRDefault="002A6752" w:rsidP="00477BA6">
      <w:pPr>
        <w:tabs>
          <w:tab w:val="left" w:pos="512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3BF04A69" w14:textId="77777777" w:rsidR="00477BA6" w:rsidRPr="00477BA6" w:rsidRDefault="00477BA6" w:rsidP="00477BA6">
      <w:p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3PL/2020/0064/O</w:t>
      </w:r>
      <w:r w:rsidRPr="00477BA6">
        <w:rPr>
          <w:bCs/>
          <w:sz w:val="20"/>
          <w:szCs w:val="20"/>
        </w:rPr>
        <w:t xml:space="preserve"> </w:t>
      </w:r>
      <w:r w:rsidRPr="00477BA6">
        <w:rPr>
          <w:b/>
          <w:bCs/>
          <w:sz w:val="20"/>
          <w:szCs w:val="20"/>
        </w:rPr>
        <w:t>Land East of 34 Station Road dated 4/2/20</w:t>
      </w:r>
    </w:p>
    <w:p w14:paraId="0C63852D" w14:textId="0908792B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 xml:space="preserve">Erection of 3 dwelling houses – </w:t>
      </w:r>
      <w:r w:rsidR="00006B23" w:rsidRPr="00477BA6">
        <w:rPr>
          <w:bCs/>
          <w:sz w:val="20"/>
          <w:szCs w:val="20"/>
        </w:rPr>
        <w:t>The Parish</w:t>
      </w:r>
      <w:r w:rsidRPr="00477BA6">
        <w:rPr>
          <w:bCs/>
          <w:sz w:val="20"/>
          <w:szCs w:val="20"/>
        </w:rPr>
        <w:t xml:space="preserve"> Council objected to this application</w:t>
      </w:r>
    </w:p>
    <w:p w14:paraId="60F8B975" w14:textId="77777777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>Planning refused and an appeal has since been made by the applicant in which the Clerk has sent the Councillors various objections, comments and questions to the Planning Inspectorate department.</w:t>
      </w:r>
    </w:p>
    <w:p w14:paraId="40EF9A7D" w14:textId="77777777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>Appeal still outstanding 26/8/2020</w:t>
      </w:r>
    </w:p>
    <w:p w14:paraId="43069736" w14:textId="77777777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</w:p>
    <w:p w14:paraId="6EE3B85F" w14:textId="77777777" w:rsidR="00477BA6" w:rsidRPr="00477BA6" w:rsidRDefault="00477BA6" w:rsidP="00477BA6">
      <w:p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 xml:space="preserve">3PL/2020/0565/D Reserved matters application for erection of dwelling (plot 3), following outline permission 3PL/2018/0187/O </w:t>
      </w:r>
    </w:p>
    <w:p w14:paraId="312518D6" w14:textId="68C11FC7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 xml:space="preserve">HOLME HALE: Plot </w:t>
      </w:r>
      <w:r w:rsidR="00006B23" w:rsidRPr="00477BA6">
        <w:rPr>
          <w:bCs/>
          <w:sz w:val="20"/>
          <w:szCs w:val="20"/>
        </w:rPr>
        <w:t>3,</w:t>
      </w:r>
      <w:r w:rsidRPr="00477BA6">
        <w:rPr>
          <w:bCs/>
          <w:sz w:val="20"/>
          <w:szCs w:val="20"/>
        </w:rPr>
        <w:t xml:space="preserve"> Crossways Farm, Cook Road</w:t>
      </w:r>
    </w:p>
    <w:p w14:paraId="77369B30" w14:textId="46987AC1" w:rsidR="00477BA6" w:rsidRPr="00477BA6" w:rsidRDefault="00006B23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>Received 18</w:t>
      </w:r>
      <w:r w:rsidR="00477BA6" w:rsidRPr="00477BA6">
        <w:rPr>
          <w:bCs/>
          <w:sz w:val="20"/>
          <w:szCs w:val="20"/>
        </w:rPr>
        <w:t xml:space="preserve">th June  </w:t>
      </w:r>
    </w:p>
    <w:p w14:paraId="04EC6B4A" w14:textId="77777777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>Parish Council objected – reasons have been posted on the planning web site.</w:t>
      </w:r>
    </w:p>
    <w:p w14:paraId="7CDCAA41" w14:textId="77777777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>Approved 14/8/2020</w:t>
      </w:r>
    </w:p>
    <w:p w14:paraId="387C7E8B" w14:textId="77777777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</w:p>
    <w:p w14:paraId="1B0F68F3" w14:textId="77777777" w:rsidR="00477BA6" w:rsidRPr="00477BA6" w:rsidRDefault="00477BA6" w:rsidP="00477BA6">
      <w:p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 xml:space="preserve">3PL/2020/0596/F Erneford Barns Swaffham Road Holme Hale </w:t>
      </w:r>
    </w:p>
    <w:p w14:paraId="3939EC93" w14:textId="2FA57D00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 xml:space="preserve">Change of use of furniture showroom and finishing room to retail use </w:t>
      </w:r>
      <w:r w:rsidR="00006B23" w:rsidRPr="00477BA6">
        <w:rPr>
          <w:bCs/>
          <w:sz w:val="20"/>
          <w:szCs w:val="20"/>
        </w:rPr>
        <w:t>(A</w:t>
      </w:r>
      <w:r w:rsidRPr="00477BA6">
        <w:rPr>
          <w:bCs/>
          <w:sz w:val="20"/>
          <w:szCs w:val="20"/>
        </w:rPr>
        <w:t>1)</w:t>
      </w:r>
    </w:p>
    <w:p w14:paraId="7E358303" w14:textId="77777777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 xml:space="preserve">Received 29th June </w:t>
      </w:r>
    </w:p>
    <w:p w14:paraId="65F01275" w14:textId="77777777" w:rsidR="00477BA6" w:rsidRP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>No objections from the Council</w:t>
      </w:r>
    </w:p>
    <w:p w14:paraId="460102D2" w14:textId="324C99E5" w:rsidR="00477BA6" w:rsidRDefault="00477BA6" w:rsidP="00477BA6">
      <w:pPr>
        <w:tabs>
          <w:tab w:val="left" w:pos="5124"/>
        </w:tabs>
        <w:rPr>
          <w:bCs/>
          <w:sz w:val="20"/>
          <w:szCs w:val="20"/>
        </w:rPr>
      </w:pPr>
      <w:r w:rsidRPr="00477BA6">
        <w:rPr>
          <w:bCs/>
          <w:sz w:val="20"/>
          <w:szCs w:val="20"/>
        </w:rPr>
        <w:t>Refused 26/8/2020</w:t>
      </w:r>
    </w:p>
    <w:p w14:paraId="43372D2B" w14:textId="77777777" w:rsidR="00477BA6" w:rsidRPr="00477BA6" w:rsidRDefault="00477BA6" w:rsidP="00477BA6">
      <w:p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To consider any other recent planning applications issued since the Agenda was posted</w:t>
      </w:r>
    </w:p>
    <w:p w14:paraId="36CC9626" w14:textId="7369D1BC" w:rsidR="00477BA6" w:rsidRDefault="00431D43" w:rsidP="00477BA6">
      <w:pPr>
        <w:tabs>
          <w:tab w:val="left" w:pos="5124"/>
        </w:tabs>
        <w:rPr>
          <w:sz w:val="20"/>
          <w:szCs w:val="20"/>
        </w:rPr>
      </w:pPr>
      <w:r w:rsidRPr="00431D43">
        <w:rPr>
          <w:sz w:val="20"/>
          <w:szCs w:val="20"/>
        </w:rPr>
        <w:t>None to discuss</w:t>
      </w:r>
    </w:p>
    <w:p w14:paraId="3DA005F2" w14:textId="3A316AF6" w:rsidR="00431D43" w:rsidRDefault="00431D43" w:rsidP="00477BA6">
      <w:pPr>
        <w:tabs>
          <w:tab w:val="left" w:pos="5124"/>
        </w:tabs>
        <w:rPr>
          <w:sz w:val="20"/>
          <w:szCs w:val="20"/>
        </w:rPr>
      </w:pPr>
    </w:p>
    <w:p w14:paraId="61A90D3D" w14:textId="77777777" w:rsidR="00477BA6" w:rsidRPr="00477BA6" w:rsidRDefault="00477BA6" w:rsidP="00477BA6">
      <w:pPr>
        <w:numPr>
          <w:ilvl w:val="0"/>
          <w:numId w:val="41"/>
        </w:numPr>
        <w:tabs>
          <w:tab w:val="left" w:pos="5124"/>
        </w:tabs>
        <w:rPr>
          <w:b/>
          <w:bCs/>
          <w:sz w:val="20"/>
          <w:szCs w:val="20"/>
        </w:rPr>
      </w:pPr>
      <w:r w:rsidRPr="00477BA6">
        <w:rPr>
          <w:b/>
          <w:bCs/>
          <w:sz w:val="20"/>
          <w:szCs w:val="20"/>
        </w:rPr>
        <w:t>MEMBERS MATTERS – items for next agenda and to confirm date and time of next meeting</w:t>
      </w:r>
    </w:p>
    <w:p w14:paraId="02B887CC" w14:textId="617A74CC" w:rsidR="00586256" w:rsidRPr="00720745" w:rsidRDefault="002A6752" w:rsidP="00720745">
      <w:pPr>
        <w:tabs>
          <w:tab w:val="left" w:pos="5124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next two </w:t>
      </w:r>
      <w:r w:rsidR="00431D43">
        <w:rPr>
          <w:bCs/>
          <w:sz w:val="20"/>
          <w:szCs w:val="20"/>
        </w:rPr>
        <w:t>meeting</w:t>
      </w:r>
      <w:r>
        <w:rPr>
          <w:bCs/>
          <w:sz w:val="20"/>
          <w:szCs w:val="20"/>
        </w:rPr>
        <w:t xml:space="preserve">s will be </w:t>
      </w:r>
      <w:r w:rsidR="00431D43">
        <w:rPr>
          <w:bCs/>
          <w:sz w:val="20"/>
          <w:szCs w:val="20"/>
        </w:rPr>
        <w:t xml:space="preserve">on </w:t>
      </w:r>
      <w:r w:rsidR="00586256">
        <w:rPr>
          <w:bCs/>
          <w:sz w:val="20"/>
          <w:szCs w:val="20"/>
        </w:rPr>
        <w:t xml:space="preserve">Monday </w:t>
      </w:r>
      <w:r w:rsidR="004C2BF0">
        <w:rPr>
          <w:bCs/>
          <w:sz w:val="20"/>
          <w:szCs w:val="20"/>
        </w:rPr>
        <w:t>2nd</w:t>
      </w:r>
      <w:r w:rsidR="00431D43">
        <w:rPr>
          <w:bCs/>
          <w:sz w:val="20"/>
          <w:szCs w:val="20"/>
        </w:rPr>
        <w:t xml:space="preserve"> November 2020 </w:t>
      </w:r>
      <w:r>
        <w:rPr>
          <w:bCs/>
          <w:sz w:val="20"/>
          <w:szCs w:val="20"/>
        </w:rPr>
        <w:t>a</w:t>
      </w:r>
      <w:r w:rsidR="00586256">
        <w:rPr>
          <w:bCs/>
          <w:sz w:val="20"/>
          <w:szCs w:val="20"/>
        </w:rPr>
        <w:t>nd January 4</w:t>
      </w:r>
      <w:r w:rsidR="00586256" w:rsidRPr="00586256">
        <w:rPr>
          <w:bCs/>
          <w:sz w:val="20"/>
          <w:szCs w:val="20"/>
          <w:vertAlign w:val="superscript"/>
        </w:rPr>
        <w:t>th</w:t>
      </w:r>
      <w:r w:rsidR="00586256">
        <w:rPr>
          <w:bCs/>
          <w:sz w:val="20"/>
          <w:szCs w:val="20"/>
        </w:rPr>
        <w:t xml:space="preserve"> 2020 </w:t>
      </w:r>
      <w:r>
        <w:rPr>
          <w:bCs/>
          <w:sz w:val="20"/>
          <w:szCs w:val="20"/>
        </w:rPr>
        <w:t xml:space="preserve">at 7.30pm </w:t>
      </w:r>
      <w:r w:rsidR="00006B23">
        <w:rPr>
          <w:bCs/>
          <w:sz w:val="20"/>
          <w:szCs w:val="20"/>
        </w:rPr>
        <w:t>subject to government rules regarding Covid 19.</w:t>
      </w:r>
      <w:r w:rsidR="00586256">
        <w:rPr>
          <w:bCs/>
          <w:sz w:val="20"/>
          <w:szCs w:val="20"/>
        </w:rPr>
        <w:t xml:space="preserve"> </w:t>
      </w:r>
    </w:p>
    <w:p w14:paraId="6307E363" w14:textId="77777777" w:rsidR="00720745" w:rsidRPr="00720745" w:rsidRDefault="00720745" w:rsidP="00720745">
      <w:pPr>
        <w:tabs>
          <w:tab w:val="left" w:pos="5124"/>
        </w:tabs>
        <w:rPr>
          <w:b/>
          <w:sz w:val="20"/>
          <w:szCs w:val="20"/>
        </w:rPr>
      </w:pPr>
    </w:p>
    <w:p w14:paraId="2105E5AE" w14:textId="6AF8E73A" w:rsidR="00720745" w:rsidRPr="00720745" w:rsidRDefault="00720745" w:rsidP="00720745">
      <w:pPr>
        <w:tabs>
          <w:tab w:val="left" w:pos="5124"/>
        </w:tabs>
        <w:rPr>
          <w:bCs/>
          <w:sz w:val="20"/>
          <w:szCs w:val="20"/>
        </w:rPr>
      </w:pPr>
      <w:r w:rsidRPr="00720745">
        <w:rPr>
          <w:bCs/>
          <w:sz w:val="20"/>
          <w:szCs w:val="20"/>
        </w:rPr>
        <w:t>With nothing more to discuss the meeting closed at 9.1</w:t>
      </w:r>
      <w:r w:rsidR="00586256">
        <w:rPr>
          <w:bCs/>
          <w:sz w:val="20"/>
          <w:szCs w:val="20"/>
        </w:rPr>
        <w:t>5</w:t>
      </w:r>
      <w:r w:rsidRPr="00720745">
        <w:rPr>
          <w:bCs/>
          <w:sz w:val="20"/>
          <w:szCs w:val="20"/>
        </w:rPr>
        <w:t xml:space="preserve"> pm</w:t>
      </w:r>
    </w:p>
    <w:p w14:paraId="3EE0F998" w14:textId="77777777" w:rsidR="00720745" w:rsidRPr="00720745" w:rsidRDefault="00720745" w:rsidP="00720745">
      <w:pPr>
        <w:tabs>
          <w:tab w:val="left" w:pos="5124"/>
        </w:tabs>
        <w:rPr>
          <w:b/>
          <w:sz w:val="20"/>
          <w:szCs w:val="20"/>
        </w:rPr>
      </w:pPr>
    </w:p>
    <w:p w14:paraId="242B69EB" w14:textId="57D41CE0" w:rsidR="00720745" w:rsidRDefault="00720745" w:rsidP="00720745">
      <w:pPr>
        <w:tabs>
          <w:tab w:val="left" w:pos="5124"/>
        </w:tabs>
        <w:rPr>
          <w:b/>
          <w:sz w:val="20"/>
          <w:szCs w:val="20"/>
        </w:rPr>
      </w:pPr>
      <w:r w:rsidRPr="00720745">
        <w:rPr>
          <w:b/>
          <w:sz w:val="20"/>
          <w:szCs w:val="20"/>
        </w:rPr>
        <w:t>Signed________________________________________Date_______________</w:t>
      </w:r>
    </w:p>
    <w:sectPr w:rsidR="00720745" w:rsidSect="00F805BD">
      <w:headerReference w:type="default" r:id="rId8"/>
      <w:footerReference w:type="even" r:id="rId9"/>
      <w:footerReference w:type="default" r:id="rId10"/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4EF83" w14:textId="77777777" w:rsidR="00623BA2" w:rsidRDefault="00623BA2">
      <w:r>
        <w:separator/>
      </w:r>
    </w:p>
  </w:endnote>
  <w:endnote w:type="continuationSeparator" w:id="0">
    <w:p w14:paraId="175DA6A0" w14:textId="77777777" w:rsidR="00623BA2" w:rsidRDefault="0062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D624" w14:textId="77777777" w:rsidR="00F55346" w:rsidRDefault="00F55346" w:rsidP="00C17D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50B87" w14:textId="77777777" w:rsidR="00F55346" w:rsidRDefault="00F55346" w:rsidP="000F75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F2048" w14:textId="3F8718B7" w:rsidR="00F55346" w:rsidRDefault="00F55346" w:rsidP="0049723D">
    <w:pPr>
      <w:pStyle w:val="Footer"/>
      <w:pBdr>
        <w:top w:val="single" w:sz="4" w:space="1" w:color="D9D9D9"/>
      </w:pBdr>
      <w:rPr>
        <w:b/>
        <w:lang w:val="en-GB"/>
      </w:rPr>
    </w:pPr>
    <w:r>
      <w:rPr>
        <w:b/>
        <w:lang w:val="en-GB"/>
      </w:rPr>
      <w:t xml:space="preserve">Page </w:t>
    </w:r>
    <w:r w:rsidRPr="00967A59">
      <w:rPr>
        <w:b/>
      </w:rPr>
      <w:fldChar w:fldCharType="begin"/>
    </w:r>
    <w:r w:rsidRPr="00967A59">
      <w:rPr>
        <w:b/>
      </w:rPr>
      <w:instrText xml:space="preserve"> PAGE   \* MERGEFORMAT </w:instrText>
    </w:r>
    <w:r w:rsidRPr="00967A59">
      <w:rPr>
        <w:b/>
      </w:rPr>
      <w:fldChar w:fldCharType="separate"/>
    </w:r>
    <w:r>
      <w:rPr>
        <w:b/>
        <w:noProof/>
      </w:rPr>
      <w:t>1</w:t>
    </w:r>
    <w:r w:rsidRPr="00967A59">
      <w:rPr>
        <w:b/>
      </w:rPr>
      <w:fldChar w:fldCharType="end"/>
    </w:r>
    <w:r>
      <w:rPr>
        <w:b/>
        <w:lang w:val="en-GB"/>
      </w:rPr>
      <w:t xml:space="preserve"> </w:t>
    </w:r>
    <w:r w:rsidR="006E1E45">
      <w:rPr>
        <w:b/>
        <w:lang w:val="en-GB"/>
      </w:rPr>
      <w:t>of</w:t>
    </w:r>
    <w:r w:rsidR="00AA2DFF">
      <w:rPr>
        <w:b/>
        <w:lang w:val="en-GB"/>
      </w:rPr>
      <w:t xml:space="preserve"> </w:t>
    </w:r>
    <w:r w:rsidR="00006B23">
      <w:rPr>
        <w:b/>
        <w:lang w:val="en-GB"/>
      </w:rPr>
      <w:t>4</w:t>
    </w:r>
    <w:r w:rsidR="001C5D8E">
      <w:rPr>
        <w:b/>
        <w:lang w:val="en-GB"/>
      </w:rPr>
      <w:t xml:space="preserve"> </w:t>
    </w:r>
    <w:r>
      <w:rPr>
        <w:b/>
        <w:lang w:val="en-GB"/>
      </w:rPr>
      <w:t xml:space="preserve">Holme Hale Parish Council meeting </w:t>
    </w:r>
    <w:r w:rsidR="00477BA6">
      <w:rPr>
        <w:b/>
        <w:lang w:val="en-GB"/>
      </w:rPr>
      <w:t>7</w:t>
    </w:r>
    <w:r w:rsidR="00477BA6" w:rsidRPr="00477BA6">
      <w:rPr>
        <w:b/>
        <w:vertAlign w:val="superscript"/>
        <w:lang w:val="en-GB"/>
      </w:rPr>
      <w:t>th</w:t>
    </w:r>
    <w:r w:rsidR="00477BA6">
      <w:rPr>
        <w:b/>
        <w:lang w:val="en-GB"/>
      </w:rPr>
      <w:t xml:space="preserve"> September</w:t>
    </w:r>
    <w:r w:rsidR="007A433A">
      <w:rPr>
        <w:b/>
        <w:lang w:val="en-GB"/>
      </w:rPr>
      <w:t xml:space="preserve"> 2020</w:t>
    </w:r>
  </w:p>
  <w:p w14:paraId="422B7B77" w14:textId="77777777" w:rsidR="00006B23" w:rsidRDefault="00F55346" w:rsidP="0049723D">
    <w:pPr>
      <w:pStyle w:val="Footer"/>
      <w:pBdr>
        <w:top w:val="single" w:sz="4" w:space="1" w:color="D9D9D9"/>
      </w:pBdr>
      <w:rPr>
        <w:b/>
        <w:lang w:val="en-GB"/>
      </w:rPr>
    </w:pPr>
    <w:r>
      <w:rPr>
        <w:b/>
        <w:lang w:val="en-GB"/>
      </w:rPr>
      <w:tab/>
    </w:r>
  </w:p>
  <w:p w14:paraId="6C414C0D" w14:textId="13BB39BC" w:rsidR="00F55346" w:rsidRPr="00915AF0" w:rsidRDefault="00006B23" w:rsidP="0049723D">
    <w:pPr>
      <w:pStyle w:val="Footer"/>
      <w:pBdr>
        <w:top w:val="single" w:sz="4" w:space="1" w:color="D9D9D9"/>
      </w:pBdr>
      <w:rPr>
        <w:b/>
        <w:lang w:val="en-GB"/>
      </w:rPr>
    </w:pPr>
    <w:r>
      <w:rPr>
        <w:b/>
        <w:lang w:val="en-GB"/>
      </w:rPr>
      <w:t>In</w:t>
    </w:r>
    <w:r w:rsidR="00F55346">
      <w:rPr>
        <w:b/>
        <w:lang w:val="en-GB"/>
      </w:rPr>
      <w:t>itialled 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38BFA" w14:textId="77777777" w:rsidR="00623BA2" w:rsidRDefault="00623BA2">
      <w:r>
        <w:separator/>
      </w:r>
    </w:p>
  </w:footnote>
  <w:footnote w:type="continuationSeparator" w:id="0">
    <w:p w14:paraId="547DBEED" w14:textId="77777777" w:rsidR="00623BA2" w:rsidRDefault="0062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923E4" w14:textId="08FB268B" w:rsidR="00F55346" w:rsidRDefault="00F55346" w:rsidP="00BA765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 of the </w:t>
    </w:r>
    <w:r>
      <w:rPr>
        <w:b/>
        <w:sz w:val="28"/>
        <w:szCs w:val="28"/>
        <w:lang w:val="en-GB"/>
      </w:rPr>
      <w:t xml:space="preserve">Holme Hale  </w:t>
    </w:r>
    <w:r>
      <w:rPr>
        <w:b/>
        <w:sz w:val="28"/>
        <w:szCs w:val="28"/>
      </w:rPr>
      <w:t>Parish Council Meeting</w:t>
    </w:r>
  </w:p>
  <w:p w14:paraId="29629B3A" w14:textId="32961211" w:rsidR="00F55346" w:rsidRPr="00CA0A63" w:rsidRDefault="00F55346" w:rsidP="00BA765B">
    <w:pPr>
      <w:pStyle w:val="Header"/>
      <w:jc w:val="center"/>
      <w:rPr>
        <w:b/>
        <w:sz w:val="28"/>
        <w:szCs w:val="28"/>
        <w:lang w:val="en-GB"/>
      </w:rPr>
    </w:pPr>
    <w:r>
      <w:rPr>
        <w:b/>
        <w:sz w:val="28"/>
        <w:szCs w:val="28"/>
      </w:rPr>
      <w:t xml:space="preserve">Held at </w:t>
    </w:r>
    <w:r>
      <w:rPr>
        <w:b/>
        <w:sz w:val="28"/>
        <w:szCs w:val="28"/>
        <w:lang w:val="en-GB"/>
      </w:rPr>
      <w:t>The Pavilion, Holme Hale</w:t>
    </w:r>
  </w:p>
  <w:p w14:paraId="46E9B8CA" w14:textId="20B60791" w:rsidR="00F55346" w:rsidRPr="00F10F4D" w:rsidRDefault="00F55346" w:rsidP="00BA765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on </w:t>
    </w:r>
    <w:r>
      <w:rPr>
        <w:b/>
        <w:sz w:val="28"/>
        <w:szCs w:val="28"/>
        <w:lang w:val="en-GB"/>
      </w:rPr>
      <w:t xml:space="preserve">Monday </w:t>
    </w:r>
    <w:r w:rsidR="00477BA6">
      <w:rPr>
        <w:b/>
        <w:sz w:val="28"/>
        <w:szCs w:val="28"/>
        <w:lang w:val="en-GB"/>
      </w:rPr>
      <w:t>7</w:t>
    </w:r>
    <w:r w:rsidR="00477BA6" w:rsidRPr="00477BA6">
      <w:rPr>
        <w:b/>
        <w:sz w:val="28"/>
        <w:szCs w:val="28"/>
        <w:vertAlign w:val="superscript"/>
        <w:lang w:val="en-GB"/>
      </w:rPr>
      <w:t>th</w:t>
    </w:r>
    <w:r w:rsidR="00477BA6">
      <w:rPr>
        <w:b/>
        <w:sz w:val="28"/>
        <w:szCs w:val="28"/>
        <w:lang w:val="en-GB"/>
      </w:rPr>
      <w:t xml:space="preserve"> September</w:t>
    </w:r>
    <w:r w:rsidR="007A433A">
      <w:rPr>
        <w:b/>
        <w:sz w:val="28"/>
        <w:szCs w:val="28"/>
        <w:lang w:val="en-GB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D7A09"/>
    <w:multiLevelType w:val="hybridMultilevel"/>
    <w:tmpl w:val="C282A29A"/>
    <w:lvl w:ilvl="0" w:tplc="8B803F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A07"/>
    <w:multiLevelType w:val="hybridMultilevel"/>
    <w:tmpl w:val="462ECEA6"/>
    <w:lvl w:ilvl="0" w:tplc="18002CC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E42"/>
    <w:multiLevelType w:val="hybridMultilevel"/>
    <w:tmpl w:val="6A06F998"/>
    <w:lvl w:ilvl="0" w:tplc="964201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0B8C"/>
    <w:multiLevelType w:val="hybridMultilevel"/>
    <w:tmpl w:val="7B9E0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53E67"/>
    <w:multiLevelType w:val="hybridMultilevel"/>
    <w:tmpl w:val="0C6612C8"/>
    <w:lvl w:ilvl="0" w:tplc="545CA2B2">
      <w:start w:val="869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B5C99"/>
    <w:multiLevelType w:val="hybridMultilevel"/>
    <w:tmpl w:val="3840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3573"/>
    <w:multiLevelType w:val="hybridMultilevel"/>
    <w:tmpl w:val="7F9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C1728"/>
    <w:multiLevelType w:val="hybridMultilevel"/>
    <w:tmpl w:val="9618A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90101"/>
    <w:multiLevelType w:val="hybridMultilevel"/>
    <w:tmpl w:val="5AC4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3E7F"/>
    <w:multiLevelType w:val="hybridMultilevel"/>
    <w:tmpl w:val="8A12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40ABB"/>
    <w:multiLevelType w:val="hybridMultilevel"/>
    <w:tmpl w:val="C0449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B0516"/>
    <w:multiLevelType w:val="hybridMultilevel"/>
    <w:tmpl w:val="81B699F6"/>
    <w:lvl w:ilvl="0" w:tplc="08090001">
      <w:start w:val="1"/>
      <w:numFmt w:val="bullet"/>
      <w:lvlText w:val=""/>
      <w:lvlJc w:val="left"/>
      <w:pPr>
        <w:ind w:left="1647" w:hanging="72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C00420"/>
    <w:multiLevelType w:val="hybridMultilevel"/>
    <w:tmpl w:val="DD745432"/>
    <w:lvl w:ilvl="0" w:tplc="4E66F56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AFB"/>
    <w:multiLevelType w:val="hybridMultilevel"/>
    <w:tmpl w:val="6122E61A"/>
    <w:lvl w:ilvl="0" w:tplc="7DC6AFE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06E5E"/>
    <w:multiLevelType w:val="hybridMultilevel"/>
    <w:tmpl w:val="CB76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2F89"/>
    <w:multiLevelType w:val="hybridMultilevel"/>
    <w:tmpl w:val="81C83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941E4"/>
    <w:multiLevelType w:val="hybridMultilevel"/>
    <w:tmpl w:val="01B4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E6E57"/>
    <w:multiLevelType w:val="hybridMultilevel"/>
    <w:tmpl w:val="AE9AF1FE"/>
    <w:lvl w:ilvl="0" w:tplc="91364106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E1821"/>
    <w:multiLevelType w:val="hybridMultilevel"/>
    <w:tmpl w:val="AD8A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3482A"/>
    <w:multiLevelType w:val="hybridMultilevel"/>
    <w:tmpl w:val="F88A6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7C6C49"/>
    <w:multiLevelType w:val="hybridMultilevel"/>
    <w:tmpl w:val="111CD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056B8"/>
    <w:multiLevelType w:val="hybridMultilevel"/>
    <w:tmpl w:val="29EA6E92"/>
    <w:lvl w:ilvl="0" w:tplc="913641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F16B1D"/>
    <w:multiLevelType w:val="hybridMultilevel"/>
    <w:tmpl w:val="0534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05A51"/>
    <w:multiLevelType w:val="hybridMultilevel"/>
    <w:tmpl w:val="2508E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376AC"/>
    <w:multiLevelType w:val="hybridMultilevel"/>
    <w:tmpl w:val="0974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D32A7"/>
    <w:multiLevelType w:val="hybridMultilevel"/>
    <w:tmpl w:val="B668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737FB"/>
    <w:multiLevelType w:val="hybridMultilevel"/>
    <w:tmpl w:val="98C4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40B83"/>
    <w:multiLevelType w:val="hybridMultilevel"/>
    <w:tmpl w:val="0E54E9BC"/>
    <w:lvl w:ilvl="0" w:tplc="9136410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A5D2E"/>
    <w:multiLevelType w:val="hybridMultilevel"/>
    <w:tmpl w:val="EBE8ADD6"/>
    <w:lvl w:ilvl="0" w:tplc="90A80D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64A0E"/>
    <w:multiLevelType w:val="multilevel"/>
    <w:tmpl w:val="988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56CD2D02"/>
    <w:multiLevelType w:val="hybridMultilevel"/>
    <w:tmpl w:val="B1CC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428B1"/>
    <w:multiLevelType w:val="hybridMultilevel"/>
    <w:tmpl w:val="B6C0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C521F"/>
    <w:multiLevelType w:val="hybridMultilevel"/>
    <w:tmpl w:val="2C5AF640"/>
    <w:lvl w:ilvl="0" w:tplc="51E64A9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C9760F"/>
    <w:multiLevelType w:val="hybridMultilevel"/>
    <w:tmpl w:val="E37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A28ED"/>
    <w:multiLevelType w:val="multilevel"/>
    <w:tmpl w:val="E566F99A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A213BE0"/>
    <w:multiLevelType w:val="hybridMultilevel"/>
    <w:tmpl w:val="72165A44"/>
    <w:lvl w:ilvl="0" w:tplc="615C7B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D6549"/>
    <w:multiLevelType w:val="hybridMultilevel"/>
    <w:tmpl w:val="D8A8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638D5"/>
    <w:multiLevelType w:val="hybridMultilevel"/>
    <w:tmpl w:val="E0A6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248BA"/>
    <w:multiLevelType w:val="hybridMultilevel"/>
    <w:tmpl w:val="748A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160A4"/>
    <w:multiLevelType w:val="hybridMultilevel"/>
    <w:tmpl w:val="96C0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22241"/>
    <w:multiLevelType w:val="hybridMultilevel"/>
    <w:tmpl w:val="AA96E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1053A"/>
    <w:multiLevelType w:val="hybridMultilevel"/>
    <w:tmpl w:val="24A2D84C"/>
    <w:lvl w:ilvl="0" w:tplc="9C0E43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C007B"/>
    <w:multiLevelType w:val="hybridMultilevel"/>
    <w:tmpl w:val="2332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62FE4"/>
    <w:multiLevelType w:val="hybridMultilevel"/>
    <w:tmpl w:val="786AF652"/>
    <w:lvl w:ilvl="0" w:tplc="43AEF2F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350F2"/>
    <w:multiLevelType w:val="hybridMultilevel"/>
    <w:tmpl w:val="211213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F112C1"/>
    <w:multiLevelType w:val="hybridMultilevel"/>
    <w:tmpl w:val="5812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9"/>
  </w:num>
  <w:num w:numId="4">
    <w:abstractNumId w:val="27"/>
  </w:num>
  <w:num w:numId="5">
    <w:abstractNumId w:val="17"/>
  </w:num>
  <w:num w:numId="6">
    <w:abstractNumId w:val="21"/>
  </w:num>
  <w:num w:numId="7">
    <w:abstractNumId w:val="39"/>
  </w:num>
  <w:num w:numId="8">
    <w:abstractNumId w:val="20"/>
  </w:num>
  <w:num w:numId="9">
    <w:abstractNumId w:val="35"/>
  </w:num>
  <w:num w:numId="10">
    <w:abstractNumId w:val="22"/>
  </w:num>
  <w:num w:numId="11">
    <w:abstractNumId w:val="24"/>
  </w:num>
  <w:num w:numId="12">
    <w:abstractNumId w:val="40"/>
  </w:num>
  <w:num w:numId="13">
    <w:abstractNumId w:val="41"/>
  </w:num>
  <w:num w:numId="14">
    <w:abstractNumId w:val="3"/>
  </w:num>
  <w:num w:numId="15">
    <w:abstractNumId w:val="18"/>
  </w:num>
  <w:num w:numId="16">
    <w:abstractNumId w:val="14"/>
  </w:num>
  <w:num w:numId="17">
    <w:abstractNumId w:val="8"/>
  </w:num>
  <w:num w:numId="18">
    <w:abstractNumId w:val="37"/>
  </w:num>
  <w:num w:numId="19">
    <w:abstractNumId w:val="33"/>
  </w:num>
  <w:num w:numId="20">
    <w:abstractNumId w:val="38"/>
  </w:num>
  <w:num w:numId="21">
    <w:abstractNumId w:val="43"/>
  </w:num>
  <w:num w:numId="22">
    <w:abstractNumId w:val="44"/>
  </w:num>
  <w:num w:numId="23">
    <w:abstractNumId w:val="9"/>
  </w:num>
  <w:num w:numId="24">
    <w:abstractNumId w:val="11"/>
  </w:num>
  <w:num w:numId="25">
    <w:abstractNumId w:val="23"/>
  </w:num>
  <w:num w:numId="26">
    <w:abstractNumId w:val="1"/>
  </w:num>
  <w:num w:numId="27">
    <w:abstractNumId w:val="10"/>
  </w:num>
  <w:num w:numId="28">
    <w:abstractNumId w:val="12"/>
  </w:num>
  <w:num w:numId="29">
    <w:abstractNumId w:val="28"/>
  </w:num>
  <w:num w:numId="30">
    <w:abstractNumId w:val="25"/>
  </w:num>
  <w:num w:numId="31">
    <w:abstractNumId w:val="42"/>
  </w:num>
  <w:num w:numId="32">
    <w:abstractNumId w:val="36"/>
  </w:num>
  <w:num w:numId="33">
    <w:abstractNumId w:val="31"/>
  </w:num>
  <w:num w:numId="34">
    <w:abstractNumId w:val="13"/>
  </w:num>
  <w:num w:numId="35">
    <w:abstractNumId w:val="30"/>
  </w:num>
  <w:num w:numId="36">
    <w:abstractNumId w:val="26"/>
  </w:num>
  <w:num w:numId="37">
    <w:abstractNumId w:val="16"/>
  </w:num>
  <w:num w:numId="38">
    <w:abstractNumId w:val="4"/>
  </w:num>
  <w:num w:numId="39">
    <w:abstractNumId w:val="15"/>
  </w:num>
  <w:num w:numId="40">
    <w:abstractNumId w:val="6"/>
  </w:num>
  <w:num w:numId="41">
    <w:abstractNumId w:val="29"/>
  </w:num>
  <w:num w:numId="42">
    <w:abstractNumId w:val="32"/>
  </w:num>
  <w:num w:numId="43">
    <w:abstractNumId w:val="0"/>
  </w:num>
  <w:num w:numId="44">
    <w:abstractNumId w:val="2"/>
  </w:num>
  <w:num w:numId="45">
    <w:abstractNumId w:val="7"/>
  </w:num>
  <w:num w:numId="46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FA"/>
    <w:rsid w:val="000001FD"/>
    <w:rsid w:val="0000026B"/>
    <w:rsid w:val="000004A9"/>
    <w:rsid w:val="00000CA5"/>
    <w:rsid w:val="00001614"/>
    <w:rsid w:val="00001C4F"/>
    <w:rsid w:val="00002058"/>
    <w:rsid w:val="00002F28"/>
    <w:rsid w:val="0000318B"/>
    <w:rsid w:val="00003687"/>
    <w:rsid w:val="0000452F"/>
    <w:rsid w:val="000056B4"/>
    <w:rsid w:val="00006B23"/>
    <w:rsid w:val="00006BFF"/>
    <w:rsid w:val="00007DB9"/>
    <w:rsid w:val="0001030E"/>
    <w:rsid w:val="00010851"/>
    <w:rsid w:val="000113C5"/>
    <w:rsid w:val="00011563"/>
    <w:rsid w:val="0001167E"/>
    <w:rsid w:val="00011A7B"/>
    <w:rsid w:val="00011C4D"/>
    <w:rsid w:val="00012074"/>
    <w:rsid w:val="000137BB"/>
    <w:rsid w:val="00013F3E"/>
    <w:rsid w:val="0001423C"/>
    <w:rsid w:val="0001470C"/>
    <w:rsid w:val="00015EC0"/>
    <w:rsid w:val="00017608"/>
    <w:rsid w:val="0002023E"/>
    <w:rsid w:val="000209C5"/>
    <w:rsid w:val="000212CF"/>
    <w:rsid w:val="0002187D"/>
    <w:rsid w:val="000218F4"/>
    <w:rsid w:val="000220D2"/>
    <w:rsid w:val="00023E17"/>
    <w:rsid w:val="00024721"/>
    <w:rsid w:val="00024F55"/>
    <w:rsid w:val="0002502E"/>
    <w:rsid w:val="00025AD6"/>
    <w:rsid w:val="0002639F"/>
    <w:rsid w:val="00026B09"/>
    <w:rsid w:val="00027872"/>
    <w:rsid w:val="00027B7A"/>
    <w:rsid w:val="000304E8"/>
    <w:rsid w:val="000313C2"/>
    <w:rsid w:val="0003338E"/>
    <w:rsid w:val="00033D2C"/>
    <w:rsid w:val="00034FDB"/>
    <w:rsid w:val="00035197"/>
    <w:rsid w:val="00035BDF"/>
    <w:rsid w:val="0003627D"/>
    <w:rsid w:val="00036DF3"/>
    <w:rsid w:val="00036E86"/>
    <w:rsid w:val="000377F1"/>
    <w:rsid w:val="00037F92"/>
    <w:rsid w:val="0004051F"/>
    <w:rsid w:val="00040A54"/>
    <w:rsid w:val="00040ADF"/>
    <w:rsid w:val="00040AE3"/>
    <w:rsid w:val="0004152F"/>
    <w:rsid w:val="00041662"/>
    <w:rsid w:val="000417B2"/>
    <w:rsid w:val="00041DA9"/>
    <w:rsid w:val="00041E75"/>
    <w:rsid w:val="00042BF9"/>
    <w:rsid w:val="000430C6"/>
    <w:rsid w:val="0004394F"/>
    <w:rsid w:val="000448D2"/>
    <w:rsid w:val="000456E4"/>
    <w:rsid w:val="000459DE"/>
    <w:rsid w:val="00045EE4"/>
    <w:rsid w:val="00047298"/>
    <w:rsid w:val="00047548"/>
    <w:rsid w:val="0005112F"/>
    <w:rsid w:val="00051445"/>
    <w:rsid w:val="00051806"/>
    <w:rsid w:val="00053145"/>
    <w:rsid w:val="00053490"/>
    <w:rsid w:val="00053C27"/>
    <w:rsid w:val="00054FB4"/>
    <w:rsid w:val="0005567F"/>
    <w:rsid w:val="00055C48"/>
    <w:rsid w:val="00056D84"/>
    <w:rsid w:val="00056DA0"/>
    <w:rsid w:val="000572C3"/>
    <w:rsid w:val="00057668"/>
    <w:rsid w:val="000604FD"/>
    <w:rsid w:val="00060CAA"/>
    <w:rsid w:val="00060E81"/>
    <w:rsid w:val="00061461"/>
    <w:rsid w:val="00061AC1"/>
    <w:rsid w:val="0006207E"/>
    <w:rsid w:val="0006242B"/>
    <w:rsid w:val="00062460"/>
    <w:rsid w:val="000630F6"/>
    <w:rsid w:val="00064E8B"/>
    <w:rsid w:val="00065382"/>
    <w:rsid w:val="00065A6E"/>
    <w:rsid w:val="00065EB5"/>
    <w:rsid w:val="00065FF9"/>
    <w:rsid w:val="00066177"/>
    <w:rsid w:val="00066F7C"/>
    <w:rsid w:val="000670A2"/>
    <w:rsid w:val="00067512"/>
    <w:rsid w:val="000676D9"/>
    <w:rsid w:val="00067FF0"/>
    <w:rsid w:val="0007019C"/>
    <w:rsid w:val="00070907"/>
    <w:rsid w:val="00070C69"/>
    <w:rsid w:val="00071117"/>
    <w:rsid w:val="00071771"/>
    <w:rsid w:val="00071824"/>
    <w:rsid w:val="00071C1C"/>
    <w:rsid w:val="00071C38"/>
    <w:rsid w:val="000734B9"/>
    <w:rsid w:val="0007357D"/>
    <w:rsid w:val="000743A1"/>
    <w:rsid w:val="00074DFA"/>
    <w:rsid w:val="000750C9"/>
    <w:rsid w:val="000754CB"/>
    <w:rsid w:val="000755B1"/>
    <w:rsid w:val="00075BAD"/>
    <w:rsid w:val="000763E8"/>
    <w:rsid w:val="000768D1"/>
    <w:rsid w:val="00076DD6"/>
    <w:rsid w:val="00077204"/>
    <w:rsid w:val="000776AD"/>
    <w:rsid w:val="000779CC"/>
    <w:rsid w:val="00080349"/>
    <w:rsid w:val="00080E1B"/>
    <w:rsid w:val="00081405"/>
    <w:rsid w:val="00081FC7"/>
    <w:rsid w:val="000827D2"/>
    <w:rsid w:val="00082B48"/>
    <w:rsid w:val="0008324F"/>
    <w:rsid w:val="0008358C"/>
    <w:rsid w:val="000835B5"/>
    <w:rsid w:val="00083A35"/>
    <w:rsid w:val="000845BD"/>
    <w:rsid w:val="00084678"/>
    <w:rsid w:val="0008475F"/>
    <w:rsid w:val="00084907"/>
    <w:rsid w:val="00084AC2"/>
    <w:rsid w:val="000850A0"/>
    <w:rsid w:val="0008523C"/>
    <w:rsid w:val="00085899"/>
    <w:rsid w:val="000859B7"/>
    <w:rsid w:val="00086046"/>
    <w:rsid w:val="00086465"/>
    <w:rsid w:val="00086E57"/>
    <w:rsid w:val="000901E6"/>
    <w:rsid w:val="0009045E"/>
    <w:rsid w:val="00090777"/>
    <w:rsid w:val="00090981"/>
    <w:rsid w:val="00091742"/>
    <w:rsid w:val="00091826"/>
    <w:rsid w:val="00091CD4"/>
    <w:rsid w:val="000928B7"/>
    <w:rsid w:val="00092C45"/>
    <w:rsid w:val="00092D60"/>
    <w:rsid w:val="00092DF0"/>
    <w:rsid w:val="00093C21"/>
    <w:rsid w:val="0009497E"/>
    <w:rsid w:val="00094C09"/>
    <w:rsid w:val="00094C5E"/>
    <w:rsid w:val="00094F53"/>
    <w:rsid w:val="00094F65"/>
    <w:rsid w:val="0009570D"/>
    <w:rsid w:val="00096295"/>
    <w:rsid w:val="00096348"/>
    <w:rsid w:val="000A026C"/>
    <w:rsid w:val="000A0CBC"/>
    <w:rsid w:val="000A1166"/>
    <w:rsid w:val="000A3626"/>
    <w:rsid w:val="000A4AB9"/>
    <w:rsid w:val="000A4E76"/>
    <w:rsid w:val="000A4EE8"/>
    <w:rsid w:val="000A50E4"/>
    <w:rsid w:val="000A58CD"/>
    <w:rsid w:val="000A5EC7"/>
    <w:rsid w:val="000A7D3B"/>
    <w:rsid w:val="000B0A0B"/>
    <w:rsid w:val="000B0B0A"/>
    <w:rsid w:val="000B11FF"/>
    <w:rsid w:val="000B2303"/>
    <w:rsid w:val="000B27F6"/>
    <w:rsid w:val="000B30FE"/>
    <w:rsid w:val="000B34B1"/>
    <w:rsid w:val="000B3548"/>
    <w:rsid w:val="000B4098"/>
    <w:rsid w:val="000B4B82"/>
    <w:rsid w:val="000B4D1E"/>
    <w:rsid w:val="000B51A7"/>
    <w:rsid w:val="000B523B"/>
    <w:rsid w:val="000B61CB"/>
    <w:rsid w:val="000B6314"/>
    <w:rsid w:val="000B662F"/>
    <w:rsid w:val="000B6646"/>
    <w:rsid w:val="000B722B"/>
    <w:rsid w:val="000B7BAB"/>
    <w:rsid w:val="000B7C20"/>
    <w:rsid w:val="000B7C45"/>
    <w:rsid w:val="000C0D02"/>
    <w:rsid w:val="000C0D3F"/>
    <w:rsid w:val="000C12F3"/>
    <w:rsid w:val="000C1F02"/>
    <w:rsid w:val="000C3957"/>
    <w:rsid w:val="000C476D"/>
    <w:rsid w:val="000C4C26"/>
    <w:rsid w:val="000C5121"/>
    <w:rsid w:val="000C590D"/>
    <w:rsid w:val="000C6285"/>
    <w:rsid w:val="000C6EE3"/>
    <w:rsid w:val="000C6F5D"/>
    <w:rsid w:val="000C6F62"/>
    <w:rsid w:val="000C76AD"/>
    <w:rsid w:val="000D03D0"/>
    <w:rsid w:val="000D068D"/>
    <w:rsid w:val="000D0A24"/>
    <w:rsid w:val="000D0D64"/>
    <w:rsid w:val="000D0DBC"/>
    <w:rsid w:val="000D1532"/>
    <w:rsid w:val="000D1C6D"/>
    <w:rsid w:val="000D2460"/>
    <w:rsid w:val="000D24E2"/>
    <w:rsid w:val="000D28C1"/>
    <w:rsid w:val="000D2D1F"/>
    <w:rsid w:val="000D4961"/>
    <w:rsid w:val="000D4CE5"/>
    <w:rsid w:val="000D510E"/>
    <w:rsid w:val="000D5EA9"/>
    <w:rsid w:val="000D653D"/>
    <w:rsid w:val="000D6C1A"/>
    <w:rsid w:val="000D6E4B"/>
    <w:rsid w:val="000D72A7"/>
    <w:rsid w:val="000D7EAA"/>
    <w:rsid w:val="000E17D1"/>
    <w:rsid w:val="000E215F"/>
    <w:rsid w:val="000E29A8"/>
    <w:rsid w:val="000E2E6A"/>
    <w:rsid w:val="000E306E"/>
    <w:rsid w:val="000E402F"/>
    <w:rsid w:val="000E43AF"/>
    <w:rsid w:val="000E4C15"/>
    <w:rsid w:val="000E4F09"/>
    <w:rsid w:val="000E6186"/>
    <w:rsid w:val="000E6455"/>
    <w:rsid w:val="000E6C70"/>
    <w:rsid w:val="000E718A"/>
    <w:rsid w:val="000E71CE"/>
    <w:rsid w:val="000F0106"/>
    <w:rsid w:val="000F1038"/>
    <w:rsid w:val="000F3507"/>
    <w:rsid w:val="000F3E84"/>
    <w:rsid w:val="000F47C3"/>
    <w:rsid w:val="000F4E67"/>
    <w:rsid w:val="000F5689"/>
    <w:rsid w:val="000F58A1"/>
    <w:rsid w:val="000F5FB8"/>
    <w:rsid w:val="000F6908"/>
    <w:rsid w:val="000F74F5"/>
    <w:rsid w:val="000F75FA"/>
    <w:rsid w:val="000F7640"/>
    <w:rsid w:val="00100063"/>
    <w:rsid w:val="00100621"/>
    <w:rsid w:val="00100CC0"/>
    <w:rsid w:val="001015AA"/>
    <w:rsid w:val="001015FD"/>
    <w:rsid w:val="00103BE9"/>
    <w:rsid w:val="001055A9"/>
    <w:rsid w:val="00105CE4"/>
    <w:rsid w:val="001077C6"/>
    <w:rsid w:val="00107B5E"/>
    <w:rsid w:val="00110436"/>
    <w:rsid w:val="00110ECC"/>
    <w:rsid w:val="0011126F"/>
    <w:rsid w:val="001118BE"/>
    <w:rsid w:val="00112DA0"/>
    <w:rsid w:val="001136EE"/>
    <w:rsid w:val="00113D36"/>
    <w:rsid w:val="00113FAF"/>
    <w:rsid w:val="00114591"/>
    <w:rsid w:val="00114FC3"/>
    <w:rsid w:val="00117046"/>
    <w:rsid w:val="00117301"/>
    <w:rsid w:val="00117613"/>
    <w:rsid w:val="00117A8A"/>
    <w:rsid w:val="00120150"/>
    <w:rsid w:val="00120955"/>
    <w:rsid w:val="00121566"/>
    <w:rsid w:val="00121FA5"/>
    <w:rsid w:val="0012215A"/>
    <w:rsid w:val="001227D7"/>
    <w:rsid w:val="00124102"/>
    <w:rsid w:val="00124458"/>
    <w:rsid w:val="00124524"/>
    <w:rsid w:val="001247A3"/>
    <w:rsid w:val="001258CB"/>
    <w:rsid w:val="00126B8C"/>
    <w:rsid w:val="00126DBF"/>
    <w:rsid w:val="001275D7"/>
    <w:rsid w:val="00127BE4"/>
    <w:rsid w:val="00127DE6"/>
    <w:rsid w:val="00130B54"/>
    <w:rsid w:val="001314B9"/>
    <w:rsid w:val="00132B68"/>
    <w:rsid w:val="00132D30"/>
    <w:rsid w:val="00133105"/>
    <w:rsid w:val="0013318C"/>
    <w:rsid w:val="0013329C"/>
    <w:rsid w:val="001332C8"/>
    <w:rsid w:val="0013396F"/>
    <w:rsid w:val="00133ABF"/>
    <w:rsid w:val="00133ACA"/>
    <w:rsid w:val="00133C6E"/>
    <w:rsid w:val="00134132"/>
    <w:rsid w:val="001346FC"/>
    <w:rsid w:val="0013481F"/>
    <w:rsid w:val="001358B5"/>
    <w:rsid w:val="00135A2F"/>
    <w:rsid w:val="001367A5"/>
    <w:rsid w:val="0013758E"/>
    <w:rsid w:val="00137CB8"/>
    <w:rsid w:val="00137F1E"/>
    <w:rsid w:val="0014027D"/>
    <w:rsid w:val="0014060D"/>
    <w:rsid w:val="0014150F"/>
    <w:rsid w:val="00141812"/>
    <w:rsid w:val="001429E7"/>
    <w:rsid w:val="001435F8"/>
    <w:rsid w:val="00143A53"/>
    <w:rsid w:val="00143F32"/>
    <w:rsid w:val="001441B4"/>
    <w:rsid w:val="0014549F"/>
    <w:rsid w:val="00146630"/>
    <w:rsid w:val="00146B30"/>
    <w:rsid w:val="001470C3"/>
    <w:rsid w:val="00147606"/>
    <w:rsid w:val="00147622"/>
    <w:rsid w:val="00150B69"/>
    <w:rsid w:val="001513EF"/>
    <w:rsid w:val="001514BF"/>
    <w:rsid w:val="00151C1B"/>
    <w:rsid w:val="001521CB"/>
    <w:rsid w:val="001527A8"/>
    <w:rsid w:val="00152E31"/>
    <w:rsid w:val="00153233"/>
    <w:rsid w:val="00153FF5"/>
    <w:rsid w:val="001543D7"/>
    <w:rsid w:val="001553BF"/>
    <w:rsid w:val="00155862"/>
    <w:rsid w:val="00155E95"/>
    <w:rsid w:val="00156123"/>
    <w:rsid w:val="001569D4"/>
    <w:rsid w:val="001575FE"/>
    <w:rsid w:val="00157838"/>
    <w:rsid w:val="00157DBB"/>
    <w:rsid w:val="0016013E"/>
    <w:rsid w:val="00160607"/>
    <w:rsid w:val="0016195E"/>
    <w:rsid w:val="00162A33"/>
    <w:rsid w:val="00163639"/>
    <w:rsid w:val="001638B4"/>
    <w:rsid w:val="001639F6"/>
    <w:rsid w:val="0016467C"/>
    <w:rsid w:val="001651F9"/>
    <w:rsid w:val="00166AD3"/>
    <w:rsid w:val="00167C96"/>
    <w:rsid w:val="00170360"/>
    <w:rsid w:val="001708F0"/>
    <w:rsid w:val="001715DB"/>
    <w:rsid w:val="00171748"/>
    <w:rsid w:val="00171B66"/>
    <w:rsid w:val="00171BAD"/>
    <w:rsid w:val="00171E53"/>
    <w:rsid w:val="00172810"/>
    <w:rsid w:val="00172D5F"/>
    <w:rsid w:val="00173CBA"/>
    <w:rsid w:val="0017426A"/>
    <w:rsid w:val="00174341"/>
    <w:rsid w:val="00174E6B"/>
    <w:rsid w:val="00174EB1"/>
    <w:rsid w:val="00175707"/>
    <w:rsid w:val="00176EC4"/>
    <w:rsid w:val="0018050B"/>
    <w:rsid w:val="00181000"/>
    <w:rsid w:val="00181165"/>
    <w:rsid w:val="00182AAD"/>
    <w:rsid w:val="00182D25"/>
    <w:rsid w:val="00182E3D"/>
    <w:rsid w:val="00183207"/>
    <w:rsid w:val="00183D44"/>
    <w:rsid w:val="00183F79"/>
    <w:rsid w:val="00185B1D"/>
    <w:rsid w:val="0018738B"/>
    <w:rsid w:val="0019467F"/>
    <w:rsid w:val="0019482B"/>
    <w:rsid w:val="00195073"/>
    <w:rsid w:val="00195B74"/>
    <w:rsid w:val="0019616C"/>
    <w:rsid w:val="001A0C99"/>
    <w:rsid w:val="001A0DB1"/>
    <w:rsid w:val="001A1413"/>
    <w:rsid w:val="001A1D60"/>
    <w:rsid w:val="001A20A8"/>
    <w:rsid w:val="001A2C22"/>
    <w:rsid w:val="001A2C73"/>
    <w:rsid w:val="001A35EA"/>
    <w:rsid w:val="001A37CA"/>
    <w:rsid w:val="001A4053"/>
    <w:rsid w:val="001A46A0"/>
    <w:rsid w:val="001A4EB7"/>
    <w:rsid w:val="001A50F3"/>
    <w:rsid w:val="001A5203"/>
    <w:rsid w:val="001A52DC"/>
    <w:rsid w:val="001A5474"/>
    <w:rsid w:val="001A55EA"/>
    <w:rsid w:val="001A5706"/>
    <w:rsid w:val="001A632F"/>
    <w:rsid w:val="001A6CA9"/>
    <w:rsid w:val="001A799B"/>
    <w:rsid w:val="001A7CF7"/>
    <w:rsid w:val="001A7EB8"/>
    <w:rsid w:val="001B0093"/>
    <w:rsid w:val="001B034A"/>
    <w:rsid w:val="001B0BB0"/>
    <w:rsid w:val="001B0F08"/>
    <w:rsid w:val="001B17E3"/>
    <w:rsid w:val="001B193C"/>
    <w:rsid w:val="001B2942"/>
    <w:rsid w:val="001B2BA4"/>
    <w:rsid w:val="001B459D"/>
    <w:rsid w:val="001B4622"/>
    <w:rsid w:val="001B51E4"/>
    <w:rsid w:val="001B534F"/>
    <w:rsid w:val="001B64F7"/>
    <w:rsid w:val="001B6650"/>
    <w:rsid w:val="001B6F28"/>
    <w:rsid w:val="001B7959"/>
    <w:rsid w:val="001B7C9C"/>
    <w:rsid w:val="001C0A89"/>
    <w:rsid w:val="001C0DDE"/>
    <w:rsid w:val="001C12F2"/>
    <w:rsid w:val="001C1613"/>
    <w:rsid w:val="001C195D"/>
    <w:rsid w:val="001C1A02"/>
    <w:rsid w:val="001C29D6"/>
    <w:rsid w:val="001C3271"/>
    <w:rsid w:val="001C37A4"/>
    <w:rsid w:val="001C444F"/>
    <w:rsid w:val="001C46CD"/>
    <w:rsid w:val="001C4B35"/>
    <w:rsid w:val="001C4C49"/>
    <w:rsid w:val="001C522B"/>
    <w:rsid w:val="001C57FD"/>
    <w:rsid w:val="001C5D8E"/>
    <w:rsid w:val="001C61E2"/>
    <w:rsid w:val="001C773E"/>
    <w:rsid w:val="001C7C8E"/>
    <w:rsid w:val="001D0329"/>
    <w:rsid w:val="001D0CD4"/>
    <w:rsid w:val="001D171F"/>
    <w:rsid w:val="001D1A3E"/>
    <w:rsid w:val="001D1C49"/>
    <w:rsid w:val="001D1CC7"/>
    <w:rsid w:val="001D2BF4"/>
    <w:rsid w:val="001D2CBF"/>
    <w:rsid w:val="001D4526"/>
    <w:rsid w:val="001D4719"/>
    <w:rsid w:val="001D5F5B"/>
    <w:rsid w:val="001D6750"/>
    <w:rsid w:val="001D6E07"/>
    <w:rsid w:val="001D7245"/>
    <w:rsid w:val="001D794C"/>
    <w:rsid w:val="001E007A"/>
    <w:rsid w:val="001E085F"/>
    <w:rsid w:val="001E16CD"/>
    <w:rsid w:val="001E2232"/>
    <w:rsid w:val="001E250D"/>
    <w:rsid w:val="001E28E1"/>
    <w:rsid w:val="001E35BD"/>
    <w:rsid w:val="001E3DE9"/>
    <w:rsid w:val="001E497F"/>
    <w:rsid w:val="001E5400"/>
    <w:rsid w:val="001E5625"/>
    <w:rsid w:val="001E59E8"/>
    <w:rsid w:val="001E61C7"/>
    <w:rsid w:val="001E6624"/>
    <w:rsid w:val="001E71EF"/>
    <w:rsid w:val="001F0403"/>
    <w:rsid w:val="001F076D"/>
    <w:rsid w:val="001F1163"/>
    <w:rsid w:val="001F1314"/>
    <w:rsid w:val="001F184C"/>
    <w:rsid w:val="001F1B28"/>
    <w:rsid w:val="001F305C"/>
    <w:rsid w:val="001F33E0"/>
    <w:rsid w:val="001F3487"/>
    <w:rsid w:val="001F3884"/>
    <w:rsid w:val="001F3FE7"/>
    <w:rsid w:val="001F4AE2"/>
    <w:rsid w:val="001F4F4F"/>
    <w:rsid w:val="001F521F"/>
    <w:rsid w:val="001F632D"/>
    <w:rsid w:val="001F65DE"/>
    <w:rsid w:val="001F6894"/>
    <w:rsid w:val="001F6CF1"/>
    <w:rsid w:val="001F6EFA"/>
    <w:rsid w:val="001F7AFF"/>
    <w:rsid w:val="0020141D"/>
    <w:rsid w:val="002014A2"/>
    <w:rsid w:val="002016E4"/>
    <w:rsid w:val="0020240C"/>
    <w:rsid w:val="00202C70"/>
    <w:rsid w:val="00203108"/>
    <w:rsid w:val="00203FF8"/>
    <w:rsid w:val="00204E2F"/>
    <w:rsid w:val="0020534F"/>
    <w:rsid w:val="00205514"/>
    <w:rsid w:val="00205E26"/>
    <w:rsid w:val="00207910"/>
    <w:rsid w:val="00207A91"/>
    <w:rsid w:val="00207BC2"/>
    <w:rsid w:val="00207EFF"/>
    <w:rsid w:val="00210567"/>
    <w:rsid w:val="002116D4"/>
    <w:rsid w:val="00211D3C"/>
    <w:rsid w:val="002128DB"/>
    <w:rsid w:val="00213217"/>
    <w:rsid w:val="00213390"/>
    <w:rsid w:val="002133EF"/>
    <w:rsid w:val="00213419"/>
    <w:rsid w:val="00213611"/>
    <w:rsid w:val="0021435A"/>
    <w:rsid w:val="00214682"/>
    <w:rsid w:val="00214E7C"/>
    <w:rsid w:val="002153F1"/>
    <w:rsid w:val="002155DD"/>
    <w:rsid w:val="002156A7"/>
    <w:rsid w:val="002157A6"/>
    <w:rsid w:val="002162E4"/>
    <w:rsid w:val="0021633F"/>
    <w:rsid w:val="0021654B"/>
    <w:rsid w:val="0021683C"/>
    <w:rsid w:val="00217CA4"/>
    <w:rsid w:val="00221218"/>
    <w:rsid w:val="0022155C"/>
    <w:rsid w:val="00221882"/>
    <w:rsid w:val="00221C2E"/>
    <w:rsid w:val="00221E05"/>
    <w:rsid w:val="00222400"/>
    <w:rsid w:val="002227BD"/>
    <w:rsid w:val="00224F87"/>
    <w:rsid w:val="002250E9"/>
    <w:rsid w:val="0022563D"/>
    <w:rsid w:val="00225D09"/>
    <w:rsid w:val="002270AB"/>
    <w:rsid w:val="002271A5"/>
    <w:rsid w:val="002271FF"/>
    <w:rsid w:val="00227B74"/>
    <w:rsid w:val="00230102"/>
    <w:rsid w:val="00230191"/>
    <w:rsid w:val="00230305"/>
    <w:rsid w:val="00230575"/>
    <w:rsid w:val="0023079C"/>
    <w:rsid w:val="00230BA3"/>
    <w:rsid w:val="002315A7"/>
    <w:rsid w:val="00232D56"/>
    <w:rsid w:val="002336B5"/>
    <w:rsid w:val="00233B08"/>
    <w:rsid w:val="00233D32"/>
    <w:rsid w:val="00234CDA"/>
    <w:rsid w:val="0023510C"/>
    <w:rsid w:val="00235248"/>
    <w:rsid w:val="00236853"/>
    <w:rsid w:val="00236918"/>
    <w:rsid w:val="00236D61"/>
    <w:rsid w:val="00236D9A"/>
    <w:rsid w:val="002371CB"/>
    <w:rsid w:val="002378D4"/>
    <w:rsid w:val="002379C1"/>
    <w:rsid w:val="00237AD0"/>
    <w:rsid w:val="00237B6D"/>
    <w:rsid w:val="00237E30"/>
    <w:rsid w:val="00240ACE"/>
    <w:rsid w:val="00240F98"/>
    <w:rsid w:val="002418E6"/>
    <w:rsid w:val="00242E0C"/>
    <w:rsid w:val="00243123"/>
    <w:rsid w:val="00245614"/>
    <w:rsid w:val="00245777"/>
    <w:rsid w:val="0024635E"/>
    <w:rsid w:val="002502E0"/>
    <w:rsid w:val="00250E7D"/>
    <w:rsid w:val="0025250F"/>
    <w:rsid w:val="00252AD0"/>
    <w:rsid w:val="00253FF9"/>
    <w:rsid w:val="002549C1"/>
    <w:rsid w:val="00254D46"/>
    <w:rsid w:val="002557EF"/>
    <w:rsid w:val="00255D49"/>
    <w:rsid w:val="00255EFC"/>
    <w:rsid w:val="00256974"/>
    <w:rsid w:val="002603AD"/>
    <w:rsid w:val="002607EE"/>
    <w:rsid w:val="00262835"/>
    <w:rsid w:val="00262866"/>
    <w:rsid w:val="00262B5C"/>
    <w:rsid w:val="00262D61"/>
    <w:rsid w:val="00264822"/>
    <w:rsid w:val="00264BDB"/>
    <w:rsid w:val="00264CB2"/>
    <w:rsid w:val="002652C3"/>
    <w:rsid w:val="00266757"/>
    <w:rsid w:val="0026715E"/>
    <w:rsid w:val="00267D13"/>
    <w:rsid w:val="00270788"/>
    <w:rsid w:val="00271C64"/>
    <w:rsid w:val="00271EA2"/>
    <w:rsid w:val="00272A51"/>
    <w:rsid w:val="00273050"/>
    <w:rsid w:val="00273773"/>
    <w:rsid w:val="00273857"/>
    <w:rsid w:val="00273B7F"/>
    <w:rsid w:val="002746EC"/>
    <w:rsid w:val="00274FAE"/>
    <w:rsid w:val="0027547A"/>
    <w:rsid w:val="0027579D"/>
    <w:rsid w:val="00275EC0"/>
    <w:rsid w:val="00276329"/>
    <w:rsid w:val="002764AA"/>
    <w:rsid w:val="00276ADC"/>
    <w:rsid w:val="00277711"/>
    <w:rsid w:val="002808EB"/>
    <w:rsid w:val="002826E1"/>
    <w:rsid w:val="00282FF6"/>
    <w:rsid w:val="0028316C"/>
    <w:rsid w:val="0028317C"/>
    <w:rsid w:val="00283CBC"/>
    <w:rsid w:val="00284166"/>
    <w:rsid w:val="002845FD"/>
    <w:rsid w:val="002846A3"/>
    <w:rsid w:val="00285254"/>
    <w:rsid w:val="00285BB7"/>
    <w:rsid w:val="00286158"/>
    <w:rsid w:val="002862E3"/>
    <w:rsid w:val="00286488"/>
    <w:rsid w:val="002869BE"/>
    <w:rsid w:val="00286F7E"/>
    <w:rsid w:val="00287745"/>
    <w:rsid w:val="00287C0C"/>
    <w:rsid w:val="002908D7"/>
    <w:rsid w:val="00290B64"/>
    <w:rsid w:val="002910C0"/>
    <w:rsid w:val="00291A9A"/>
    <w:rsid w:val="002924CB"/>
    <w:rsid w:val="002925CE"/>
    <w:rsid w:val="00292EB9"/>
    <w:rsid w:val="00293BA7"/>
    <w:rsid w:val="002943AD"/>
    <w:rsid w:val="00294DBE"/>
    <w:rsid w:val="00294FAE"/>
    <w:rsid w:val="0029509B"/>
    <w:rsid w:val="00295260"/>
    <w:rsid w:val="00296154"/>
    <w:rsid w:val="0029661E"/>
    <w:rsid w:val="00296833"/>
    <w:rsid w:val="00296F43"/>
    <w:rsid w:val="00296FEE"/>
    <w:rsid w:val="00297560"/>
    <w:rsid w:val="002A0154"/>
    <w:rsid w:val="002A060A"/>
    <w:rsid w:val="002A07A9"/>
    <w:rsid w:val="002A11E0"/>
    <w:rsid w:val="002A17E7"/>
    <w:rsid w:val="002A2471"/>
    <w:rsid w:val="002A2A05"/>
    <w:rsid w:val="002A3A67"/>
    <w:rsid w:val="002A3C4B"/>
    <w:rsid w:val="002A441C"/>
    <w:rsid w:val="002A49F5"/>
    <w:rsid w:val="002A4AA5"/>
    <w:rsid w:val="002A6412"/>
    <w:rsid w:val="002A65FD"/>
    <w:rsid w:val="002A6752"/>
    <w:rsid w:val="002A6E58"/>
    <w:rsid w:val="002A7424"/>
    <w:rsid w:val="002A77F8"/>
    <w:rsid w:val="002A7B1C"/>
    <w:rsid w:val="002B0679"/>
    <w:rsid w:val="002B0D4D"/>
    <w:rsid w:val="002B0EFB"/>
    <w:rsid w:val="002B1E13"/>
    <w:rsid w:val="002B2A4F"/>
    <w:rsid w:val="002B2A74"/>
    <w:rsid w:val="002B38BF"/>
    <w:rsid w:val="002B38C9"/>
    <w:rsid w:val="002B3AF8"/>
    <w:rsid w:val="002B3EFB"/>
    <w:rsid w:val="002B3F49"/>
    <w:rsid w:val="002B3F75"/>
    <w:rsid w:val="002B40F3"/>
    <w:rsid w:val="002B5FBE"/>
    <w:rsid w:val="002B6406"/>
    <w:rsid w:val="002B66B8"/>
    <w:rsid w:val="002B77FB"/>
    <w:rsid w:val="002C0930"/>
    <w:rsid w:val="002C118F"/>
    <w:rsid w:val="002C255B"/>
    <w:rsid w:val="002C2945"/>
    <w:rsid w:val="002C2CAE"/>
    <w:rsid w:val="002C3AC4"/>
    <w:rsid w:val="002C4407"/>
    <w:rsid w:val="002C452A"/>
    <w:rsid w:val="002C4C34"/>
    <w:rsid w:val="002C5069"/>
    <w:rsid w:val="002C5099"/>
    <w:rsid w:val="002C5225"/>
    <w:rsid w:val="002C5352"/>
    <w:rsid w:val="002C549C"/>
    <w:rsid w:val="002C60BB"/>
    <w:rsid w:val="002C662C"/>
    <w:rsid w:val="002C6F85"/>
    <w:rsid w:val="002C75FF"/>
    <w:rsid w:val="002D102C"/>
    <w:rsid w:val="002D117E"/>
    <w:rsid w:val="002D17B9"/>
    <w:rsid w:val="002D1CD3"/>
    <w:rsid w:val="002D3766"/>
    <w:rsid w:val="002D3EC9"/>
    <w:rsid w:val="002D4E89"/>
    <w:rsid w:val="002D53A7"/>
    <w:rsid w:val="002D595D"/>
    <w:rsid w:val="002D6B08"/>
    <w:rsid w:val="002D72EB"/>
    <w:rsid w:val="002D7358"/>
    <w:rsid w:val="002D7630"/>
    <w:rsid w:val="002D7FC0"/>
    <w:rsid w:val="002E0173"/>
    <w:rsid w:val="002E07EA"/>
    <w:rsid w:val="002E083B"/>
    <w:rsid w:val="002E153A"/>
    <w:rsid w:val="002E16EF"/>
    <w:rsid w:val="002E1C54"/>
    <w:rsid w:val="002E23A8"/>
    <w:rsid w:val="002E28B7"/>
    <w:rsid w:val="002E2D0E"/>
    <w:rsid w:val="002E499B"/>
    <w:rsid w:val="002E4B2D"/>
    <w:rsid w:val="002E4BAF"/>
    <w:rsid w:val="002E4DFC"/>
    <w:rsid w:val="002E5057"/>
    <w:rsid w:val="002E51EF"/>
    <w:rsid w:val="002E60D6"/>
    <w:rsid w:val="002E6C88"/>
    <w:rsid w:val="002E6DD2"/>
    <w:rsid w:val="002E7085"/>
    <w:rsid w:val="002E76F3"/>
    <w:rsid w:val="002E783B"/>
    <w:rsid w:val="002E7B58"/>
    <w:rsid w:val="002F0AC0"/>
    <w:rsid w:val="002F0DB1"/>
    <w:rsid w:val="002F3C92"/>
    <w:rsid w:val="002F4089"/>
    <w:rsid w:val="002F41C3"/>
    <w:rsid w:val="002F448B"/>
    <w:rsid w:val="002F472E"/>
    <w:rsid w:val="002F4A53"/>
    <w:rsid w:val="002F50E2"/>
    <w:rsid w:val="002F58C5"/>
    <w:rsid w:val="002F595F"/>
    <w:rsid w:val="002F59FB"/>
    <w:rsid w:val="002F5B6F"/>
    <w:rsid w:val="00300478"/>
    <w:rsid w:val="003007EE"/>
    <w:rsid w:val="0030185C"/>
    <w:rsid w:val="003021AA"/>
    <w:rsid w:val="003030A3"/>
    <w:rsid w:val="0030311A"/>
    <w:rsid w:val="003032B2"/>
    <w:rsid w:val="00303694"/>
    <w:rsid w:val="00303C0D"/>
    <w:rsid w:val="00303D09"/>
    <w:rsid w:val="0030420F"/>
    <w:rsid w:val="00305B71"/>
    <w:rsid w:val="003062F8"/>
    <w:rsid w:val="003076A0"/>
    <w:rsid w:val="003077EC"/>
    <w:rsid w:val="003100BB"/>
    <w:rsid w:val="00310FC6"/>
    <w:rsid w:val="00311872"/>
    <w:rsid w:val="00311AEC"/>
    <w:rsid w:val="0031271D"/>
    <w:rsid w:val="00313910"/>
    <w:rsid w:val="00314037"/>
    <w:rsid w:val="003140A5"/>
    <w:rsid w:val="00314215"/>
    <w:rsid w:val="003150C9"/>
    <w:rsid w:val="003154BB"/>
    <w:rsid w:val="00316062"/>
    <w:rsid w:val="003172FD"/>
    <w:rsid w:val="00317B8A"/>
    <w:rsid w:val="00317E7F"/>
    <w:rsid w:val="00320A1A"/>
    <w:rsid w:val="00321246"/>
    <w:rsid w:val="003214E1"/>
    <w:rsid w:val="00321839"/>
    <w:rsid w:val="00321C7D"/>
    <w:rsid w:val="00322371"/>
    <w:rsid w:val="00322DA2"/>
    <w:rsid w:val="00322DC7"/>
    <w:rsid w:val="00322FD3"/>
    <w:rsid w:val="00323639"/>
    <w:rsid w:val="00323B0A"/>
    <w:rsid w:val="00324058"/>
    <w:rsid w:val="003255F7"/>
    <w:rsid w:val="003256A8"/>
    <w:rsid w:val="003256AE"/>
    <w:rsid w:val="003256F0"/>
    <w:rsid w:val="00325826"/>
    <w:rsid w:val="003261D6"/>
    <w:rsid w:val="00326442"/>
    <w:rsid w:val="00326E4F"/>
    <w:rsid w:val="003272A1"/>
    <w:rsid w:val="003272C4"/>
    <w:rsid w:val="003273AD"/>
    <w:rsid w:val="00327C3B"/>
    <w:rsid w:val="00327D8F"/>
    <w:rsid w:val="00327FC0"/>
    <w:rsid w:val="00330022"/>
    <w:rsid w:val="00330DD4"/>
    <w:rsid w:val="0033138A"/>
    <w:rsid w:val="00331395"/>
    <w:rsid w:val="00331422"/>
    <w:rsid w:val="0033144F"/>
    <w:rsid w:val="00331734"/>
    <w:rsid w:val="00331B25"/>
    <w:rsid w:val="003324AF"/>
    <w:rsid w:val="003331E4"/>
    <w:rsid w:val="00333464"/>
    <w:rsid w:val="00334A13"/>
    <w:rsid w:val="00334A90"/>
    <w:rsid w:val="00335154"/>
    <w:rsid w:val="0033533E"/>
    <w:rsid w:val="00335A3B"/>
    <w:rsid w:val="00337965"/>
    <w:rsid w:val="00340197"/>
    <w:rsid w:val="003402C3"/>
    <w:rsid w:val="00340A32"/>
    <w:rsid w:val="003418D7"/>
    <w:rsid w:val="003418EF"/>
    <w:rsid w:val="00342FEC"/>
    <w:rsid w:val="0034376D"/>
    <w:rsid w:val="0034449C"/>
    <w:rsid w:val="00344621"/>
    <w:rsid w:val="00345A77"/>
    <w:rsid w:val="003464BE"/>
    <w:rsid w:val="00347460"/>
    <w:rsid w:val="00347A37"/>
    <w:rsid w:val="00350429"/>
    <w:rsid w:val="003504FC"/>
    <w:rsid w:val="00350765"/>
    <w:rsid w:val="00350948"/>
    <w:rsid w:val="00351150"/>
    <w:rsid w:val="0035148C"/>
    <w:rsid w:val="0035152C"/>
    <w:rsid w:val="003521D4"/>
    <w:rsid w:val="003524E9"/>
    <w:rsid w:val="0035325E"/>
    <w:rsid w:val="003532F5"/>
    <w:rsid w:val="00353BB8"/>
    <w:rsid w:val="003546A1"/>
    <w:rsid w:val="00354977"/>
    <w:rsid w:val="0035518F"/>
    <w:rsid w:val="00355F19"/>
    <w:rsid w:val="00356D4E"/>
    <w:rsid w:val="003577A0"/>
    <w:rsid w:val="00357B86"/>
    <w:rsid w:val="00357D27"/>
    <w:rsid w:val="003605CD"/>
    <w:rsid w:val="00360DD8"/>
    <w:rsid w:val="00361463"/>
    <w:rsid w:val="00361A84"/>
    <w:rsid w:val="003627E4"/>
    <w:rsid w:val="00362932"/>
    <w:rsid w:val="00363D5E"/>
    <w:rsid w:val="00363F5B"/>
    <w:rsid w:val="00363F84"/>
    <w:rsid w:val="00364B79"/>
    <w:rsid w:val="003655DF"/>
    <w:rsid w:val="00365B6C"/>
    <w:rsid w:val="00365C3A"/>
    <w:rsid w:val="00366D30"/>
    <w:rsid w:val="00370D61"/>
    <w:rsid w:val="003713AD"/>
    <w:rsid w:val="003719F8"/>
    <w:rsid w:val="00371EDA"/>
    <w:rsid w:val="00371F5C"/>
    <w:rsid w:val="003729BB"/>
    <w:rsid w:val="00372C0E"/>
    <w:rsid w:val="0037321A"/>
    <w:rsid w:val="00373D3C"/>
    <w:rsid w:val="0037443F"/>
    <w:rsid w:val="0037473C"/>
    <w:rsid w:val="00374A6D"/>
    <w:rsid w:val="00375244"/>
    <w:rsid w:val="003754B0"/>
    <w:rsid w:val="003754DA"/>
    <w:rsid w:val="00375D87"/>
    <w:rsid w:val="00375E89"/>
    <w:rsid w:val="003774E9"/>
    <w:rsid w:val="00377C58"/>
    <w:rsid w:val="00380C43"/>
    <w:rsid w:val="00381E32"/>
    <w:rsid w:val="0038239F"/>
    <w:rsid w:val="00382584"/>
    <w:rsid w:val="003829F0"/>
    <w:rsid w:val="00382E1A"/>
    <w:rsid w:val="00383C4E"/>
    <w:rsid w:val="00383FB4"/>
    <w:rsid w:val="003854F7"/>
    <w:rsid w:val="003859E2"/>
    <w:rsid w:val="00385E79"/>
    <w:rsid w:val="003878D8"/>
    <w:rsid w:val="003904C5"/>
    <w:rsid w:val="00390DB9"/>
    <w:rsid w:val="003918AA"/>
    <w:rsid w:val="00393999"/>
    <w:rsid w:val="0039460E"/>
    <w:rsid w:val="00394D90"/>
    <w:rsid w:val="00395B3F"/>
    <w:rsid w:val="003962EF"/>
    <w:rsid w:val="00396B2A"/>
    <w:rsid w:val="00396B8D"/>
    <w:rsid w:val="0039708C"/>
    <w:rsid w:val="0039735A"/>
    <w:rsid w:val="003973B7"/>
    <w:rsid w:val="003A0AE6"/>
    <w:rsid w:val="003A0AF2"/>
    <w:rsid w:val="003A0D00"/>
    <w:rsid w:val="003A1017"/>
    <w:rsid w:val="003A172F"/>
    <w:rsid w:val="003A1B2B"/>
    <w:rsid w:val="003A2426"/>
    <w:rsid w:val="003A2CDE"/>
    <w:rsid w:val="003A2D6A"/>
    <w:rsid w:val="003A34A6"/>
    <w:rsid w:val="003A3E1E"/>
    <w:rsid w:val="003A47CA"/>
    <w:rsid w:val="003A509A"/>
    <w:rsid w:val="003A5623"/>
    <w:rsid w:val="003A5F31"/>
    <w:rsid w:val="003A61C5"/>
    <w:rsid w:val="003A73A5"/>
    <w:rsid w:val="003B08CE"/>
    <w:rsid w:val="003B19A5"/>
    <w:rsid w:val="003B19AD"/>
    <w:rsid w:val="003B23C1"/>
    <w:rsid w:val="003B25CB"/>
    <w:rsid w:val="003B32BB"/>
    <w:rsid w:val="003B36BA"/>
    <w:rsid w:val="003B3D13"/>
    <w:rsid w:val="003B4114"/>
    <w:rsid w:val="003B4C16"/>
    <w:rsid w:val="003B5624"/>
    <w:rsid w:val="003B57D1"/>
    <w:rsid w:val="003B6613"/>
    <w:rsid w:val="003B6D4E"/>
    <w:rsid w:val="003B766E"/>
    <w:rsid w:val="003B76F9"/>
    <w:rsid w:val="003B7D9A"/>
    <w:rsid w:val="003C054F"/>
    <w:rsid w:val="003C0613"/>
    <w:rsid w:val="003C09BD"/>
    <w:rsid w:val="003C0F25"/>
    <w:rsid w:val="003C253A"/>
    <w:rsid w:val="003C25E0"/>
    <w:rsid w:val="003C363C"/>
    <w:rsid w:val="003C416C"/>
    <w:rsid w:val="003C4F4D"/>
    <w:rsid w:val="003C521F"/>
    <w:rsid w:val="003C537D"/>
    <w:rsid w:val="003C5DA0"/>
    <w:rsid w:val="003C61B6"/>
    <w:rsid w:val="003C6904"/>
    <w:rsid w:val="003C7933"/>
    <w:rsid w:val="003D10AD"/>
    <w:rsid w:val="003D143C"/>
    <w:rsid w:val="003D2275"/>
    <w:rsid w:val="003D2D85"/>
    <w:rsid w:val="003D383D"/>
    <w:rsid w:val="003D3A2F"/>
    <w:rsid w:val="003D3D08"/>
    <w:rsid w:val="003D3EEF"/>
    <w:rsid w:val="003D4089"/>
    <w:rsid w:val="003D462F"/>
    <w:rsid w:val="003D46C1"/>
    <w:rsid w:val="003D53B5"/>
    <w:rsid w:val="003D608C"/>
    <w:rsid w:val="003D73C2"/>
    <w:rsid w:val="003D7DCD"/>
    <w:rsid w:val="003E064D"/>
    <w:rsid w:val="003E07F6"/>
    <w:rsid w:val="003E0A36"/>
    <w:rsid w:val="003E1518"/>
    <w:rsid w:val="003E153E"/>
    <w:rsid w:val="003E1C08"/>
    <w:rsid w:val="003E2858"/>
    <w:rsid w:val="003E2A13"/>
    <w:rsid w:val="003E2A4B"/>
    <w:rsid w:val="003E2C88"/>
    <w:rsid w:val="003E3A48"/>
    <w:rsid w:val="003E4435"/>
    <w:rsid w:val="003E491A"/>
    <w:rsid w:val="003E55B4"/>
    <w:rsid w:val="003E6094"/>
    <w:rsid w:val="003E6F5C"/>
    <w:rsid w:val="003E6FE3"/>
    <w:rsid w:val="003E701E"/>
    <w:rsid w:val="003E75EB"/>
    <w:rsid w:val="003E7974"/>
    <w:rsid w:val="003E7B03"/>
    <w:rsid w:val="003F02BB"/>
    <w:rsid w:val="003F07E9"/>
    <w:rsid w:val="003F0CDA"/>
    <w:rsid w:val="003F1B78"/>
    <w:rsid w:val="003F1BD3"/>
    <w:rsid w:val="003F23A9"/>
    <w:rsid w:val="003F2660"/>
    <w:rsid w:val="003F2E2A"/>
    <w:rsid w:val="003F34A5"/>
    <w:rsid w:val="003F44C7"/>
    <w:rsid w:val="003F4A03"/>
    <w:rsid w:val="003F4DBE"/>
    <w:rsid w:val="003F5409"/>
    <w:rsid w:val="003F5860"/>
    <w:rsid w:val="003F5CFE"/>
    <w:rsid w:val="003F609F"/>
    <w:rsid w:val="003F63C5"/>
    <w:rsid w:val="003F7155"/>
    <w:rsid w:val="003F7EB7"/>
    <w:rsid w:val="003F7FF0"/>
    <w:rsid w:val="00400BCD"/>
    <w:rsid w:val="0040117B"/>
    <w:rsid w:val="00401468"/>
    <w:rsid w:val="004034B5"/>
    <w:rsid w:val="00403894"/>
    <w:rsid w:val="00404430"/>
    <w:rsid w:val="00404C1C"/>
    <w:rsid w:val="00404C82"/>
    <w:rsid w:val="00404EA9"/>
    <w:rsid w:val="004059B5"/>
    <w:rsid w:val="00405A0C"/>
    <w:rsid w:val="00405B99"/>
    <w:rsid w:val="00406314"/>
    <w:rsid w:val="00406838"/>
    <w:rsid w:val="00407705"/>
    <w:rsid w:val="00407A0B"/>
    <w:rsid w:val="0041024B"/>
    <w:rsid w:val="00411C46"/>
    <w:rsid w:val="00411D98"/>
    <w:rsid w:val="00411E16"/>
    <w:rsid w:val="00412599"/>
    <w:rsid w:val="004133D3"/>
    <w:rsid w:val="00413B56"/>
    <w:rsid w:val="00413C2A"/>
    <w:rsid w:val="00414D35"/>
    <w:rsid w:val="00414D5B"/>
    <w:rsid w:val="00414F25"/>
    <w:rsid w:val="00415782"/>
    <w:rsid w:val="00416A14"/>
    <w:rsid w:val="00416F81"/>
    <w:rsid w:val="004170F3"/>
    <w:rsid w:val="00420391"/>
    <w:rsid w:val="0042095E"/>
    <w:rsid w:val="004210F9"/>
    <w:rsid w:val="00421247"/>
    <w:rsid w:val="00421972"/>
    <w:rsid w:val="0042244D"/>
    <w:rsid w:val="004224A2"/>
    <w:rsid w:val="00422CFD"/>
    <w:rsid w:val="00422FA9"/>
    <w:rsid w:val="0042392D"/>
    <w:rsid w:val="00423CA1"/>
    <w:rsid w:val="00424057"/>
    <w:rsid w:val="0042437F"/>
    <w:rsid w:val="00425214"/>
    <w:rsid w:val="00425A00"/>
    <w:rsid w:val="004262C7"/>
    <w:rsid w:val="00426400"/>
    <w:rsid w:val="004266E8"/>
    <w:rsid w:val="00426948"/>
    <w:rsid w:val="00427022"/>
    <w:rsid w:val="00427313"/>
    <w:rsid w:val="00427421"/>
    <w:rsid w:val="004275BC"/>
    <w:rsid w:val="00427B06"/>
    <w:rsid w:val="00427D02"/>
    <w:rsid w:val="00427F41"/>
    <w:rsid w:val="004301EC"/>
    <w:rsid w:val="0043085A"/>
    <w:rsid w:val="00430B47"/>
    <w:rsid w:val="004312F6"/>
    <w:rsid w:val="004316E5"/>
    <w:rsid w:val="00431B03"/>
    <w:rsid w:val="00431D43"/>
    <w:rsid w:val="00431E27"/>
    <w:rsid w:val="004320D2"/>
    <w:rsid w:val="00432B4F"/>
    <w:rsid w:val="00432CC3"/>
    <w:rsid w:val="00433653"/>
    <w:rsid w:val="00433768"/>
    <w:rsid w:val="00434360"/>
    <w:rsid w:val="0043451A"/>
    <w:rsid w:val="004345D1"/>
    <w:rsid w:val="0043645A"/>
    <w:rsid w:val="00436693"/>
    <w:rsid w:val="00436F1E"/>
    <w:rsid w:val="0044002B"/>
    <w:rsid w:val="00440702"/>
    <w:rsid w:val="00441632"/>
    <w:rsid w:val="00441822"/>
    <w:rsid w:val="00441B92"/>
    <w:rsid w:val="00441E5D"/>
    <w:rsid w:val="00441F2B"/>
    <w:rsid w:val="00442330"/>
    <w:rsid w:val="004433D5"/>
    <w:rsid w:val="004440A6"/>
    <w:rsid w:val="0044421C"/>
    <w:rsid w:val="00444226"/>
    <w:rsid w:val="004444A9"/>
    <w:rsid w:val="00444972"/>
    <w:rsid w:val="004458B6"/>
    <w:rsid w:val="0044628C"/>
    <w:rsid w:val="0044797C"/>
    <w:rsid w:val="004506F3"/>
    <w:rsid w:val="00450847"/>
    <w:rsid w:val="0045110A"/>
    <w:rsid w:val="00451174"/>
    <w:rsid w:val="004519A5"/>
    <w:rsid w:val="00451C02"/>
    <w:rsid w:val="00452126"/>
    <w:rsid w:val="0045216F"/>
    <w:rsid w:val="004524E5"/>
    <w:rsid w:val="00453AAF"/>
    <w:rsid w:val="00453C71"/>
    <w:rsid w:val="004545FE"/>
    <w:rsid w:val="00454B5B"/>
    <w:rsid w:val="00455646"/>
    <w:rsid w:val="00455CAA"/>
    <w:rsid w:val="004563D9"/>
    <w:rsid w:val="00456A2C"/>
    <w:rsid w:val="00457109"/>
    <w:rsid w:val="0045755C"/>
    <w:rsid w:val="00460130"/>
    <w:rsid w:val="00460AAD"/>
    <w:rsid w:val="00461450"/>
    <w:rsid w:val="00461622"/>
    <w:rsid w:val="004618C8"/>
    <w:rsid w:val="00462B31"/>
    <w:rsid w:val="00462D72"/>
    <w:rsid w:val="00463407"/>
    <w:rsid w:val="00463B4B"/>
    <w:rsid w:val="00464063"/>
    <w:rsid w:val="004641CB"/>
    <w:rsid w:val="004663A3"/>
    <w:rsid w:val="00466717"/>
    <w:rsid w:val="00467C54"/>
    <w:rsid w:val="00467D06"/>
    <w:rsid w:val="00470B44"/>
    <w:rsid w:val="00471084"/>
    <w:rsid w:val="004714F1"/>
    <w:rsid w:val="00471BFA"/>
    <w:rsid w:val="00471D02"/>
    <w:rsid w:val="0047233A"/>
    <w:rsid w:val="004726C2"/>
    <w:rsid w:val="00473573"/>
    <w:rsid w:val="00473599"/>
    <w:rsid w:val="0047369B"/>
    <w:rsid w:val="00474019"/>
    <w:rsid w:val="00474845"/>
    <w:rsid w:val="00474A5C"/>
    <w:rsid w:val="00475439"/>
    <w:rsid w:val="004768AB"/>
    <w:rsid w:val="00477BA6"/>
    <w:rsid w:val="00477D0A"/>
    <w:rsid w:val="00480477"/>
    <w:rsid w:val="00480F94"/>
    <w:rsid w:val="0048125D"/>
    <w:rsid w:val="004815A6"/>
    <w:rsid w:val="004815CB"/>
    <w:rsid w:val="0048195B"/>
    <w:rsid w:val="004821A5"/>
    <w:rsid w:val="00482324"/>
    <w:rsid w:val="00482FD7"/>
    <w:rsid w:val="004830AD"/>
    <w:rsid w:val="00483632"/>
    <w:rsid w:val="00484081"/>
    <w:rsid w:val="004843F6"/>
    <w:rsid w:val="00484751"/>
    <w:rsid w:val="0048487C"/>
    <w:rsid w:val="00484CEB"/>
    <w:rsid w:val="00484CF2"/>
    <w:rsid w:val="0048631A"/>
    <w:rsid w:val="00486A8F"/>
    <w:rsid w:val="00486EA3"/>
    <w:rsid w:val="00487110"/>
    <w:rsid w:val="00490146"/>
    <w:rsid w:val="004902A3"/>
    <w:rsid w:val="00490444"/>
    <w:rsid w:val="00490479"/>
    <w:rsid w:val="00490688"/>
    <w:rsid w:val="00490792"/>
    <w:rsid w:val="00490ECC"/>
    <w:rsid w:val="004916BA"/>
    <w:rsid w:val="00491913"/>
    <w:rsid w:val="00492DF6"/>
    <w:rsid w:val="00493D21"/>
    <w:rsid w:val="004942A2"/>
    <w:rsid w:val="004946AB"/>
    <w:rsid w:val="00494F31"/>
    <w:rsid w:val="00495640"/>
    <w:rsid w:val="0049564D"/>
    <w:rsid w:val="00495E06"/>
    <w:rsid w:val="00495EE8"/>
    <w:rsid w:val="0049614E"/>
    <w:rsid w:val="0049723D"/>
    <w:rsid w:val="004A0273"/>
    <w:rsid w:val="004A0960"/>
    <w:rsid w:val="004A1042"/>
    <w:rsid w:val="004A1CDA"/>
    <w:rsid w:val="004A1CE9"/>
    <w:rsid w:val="004A226A"/>
    <w:rsid w:val="004A3016"/>
    <w:rsid w:val="004A4191"/>
    <w:rsid w:val="004A5201"/>
    <w:rsid w:val="004A528D"/>
    <w:rsid w:val="004A53FB"/>
    <w:rsid w:val="004A5550"/>
    <w:rsid w:val="004A572B"/>
    <w:rsid w:val="004A626B"/>
    <w:rsid w:val="004A65A5"/>
    <w:rsid w:val="004A65FF"/>
    <w:rsid w:val="004A6D5D"/>
    <w:rsid w:val="004A6F22"/>
    <w:rsid w:val="004B1533"/>
    <w:rsid w:val="004B1559"/>
    <w:rsid w:val="004B214A"/>
    <w:rsid w:val="004B2596"/>
    <w:rsid w:val="004B2D9E"/>
    <w:rsid w:val="004B3294"/>
    <w:rsid w:val="004B3D94"/>
    <w:rsid w:val="004B4CBE"/>
    <w:rsid w:val="004B519B"/>
    <w:rsid w:val="004B5D41"/>
    <w:rsid w:val="004B61C8"/>
    <w:rsid w:val="004B6E05"/>
    <w:rsid w:val="004B6E0D"/>
    <w:rsid w:val="004B6F55"/>
    <w:rsid w:val="004B722E"/>
    <w:rsid w:val="004B7C18"/>
    <w:rsid w:val="004B7DC5"/>
    <w:rsid w:val="004B7FBD"/>
    <w:rsid w:val="004C00CA"/>
    <w:rsid w:val="004C01F3"/>
    <w:rsid w:val="004C07CB"/>
    <w:rsid w:val="004C09F1"/>
    <w:rsid w:val="004C0EC5"/>
    <w:rsid w:val="004C12E8"/>
    <w:rsid w:val="004C1386"/>
    <w:rsid w:val="004C2986"/>
    <w:rsid w:val="004C2BF0"/>
    <w:rsid w:val="004C337A"/>
    <w:rsid w:val="004C3406"/>
    <w:rsid w:val="004C433F"/>
    <w:rsid w:val="004C4466"/>
    <w:rsid w:val="004C4858"/>
    <w:rsid w:val="004C4BFF"/>
    <w:rsid w:val="004C4C3D"/>
    <w:rsid w:val="004C524F"/>
    <w:rsid w:val="004C63F9"/>
    <w:rsid w:val="004C684A"/>
    <w:rsid w:val="004C6E48"/>
    <w:rsid w:val="004C6E95"/>
    <w:rsid w:val="004C79F2"/>
    <w:rsid w:val="004D01EC"/>
    <w:rsid w:val="004D0CDF"/>
    <w:rsid w:val="004D11E5"/>
    <w:rsid w:val="004D1DB7"/>
    <w:rsid w:val="004D1EB6"/>
    <w:rsid w:val="004D2ADC"/>
    <w:rsid w:val="004D2D34"/>
    <w:rsid w:val="004D3C0C"/>
    <w:rsid w:val="004D619F"/>
    <w:rsid w:val="004D66F5"/>
    <w:rsid w:val="004D731F"/>
    <w:rsid w:val="004D76AB"/>
    <w:rsid w:val="004D7819"/>
    <w:rsid w:val="004E0141"/>
    <w:rsid w:val="004E01A1"/>
    <w:rsid w:val="004E04ED"/>
    <w:rsid w:val="004E0BC1"/>
    <w:rsid w:val="004E1293"/>
    <w:rsid w:val="004E1AC3"/>
    <w:rsid w:val="004E1FF0"/>
    <w:rsid w:val="004E1FFB"/>
    <w:rsid w:val="004E201D"/>
    <w:rsid w:val="004E2F2B"/>
    <w:rsid w:val="004E32F9"/>
    <w:rsid w:val="004E4003"/>
    <w:rsid w:val="004E40FC"/>
    <w:rsid w:val="004E4295"/>
    <w:rsid w:val="004E43A5"/>
    <w:rsid w:val="004E4580"/>
    <w:rsid w:val="004E48CC"/>
    <w:rsid w:val="004E4D4E"/>
    <w:rsid w:val="004E4D76"/>
    <w:rsid w:val="004E5646"/>
    <w:rsid w:val="004E64DB"/>
    <w:rsid w:val="004E76B5"/>
    <w:rsid w:val="004E7711"/>
    <w:rsid w:val="004F05CB"/>
    <w:rsid w:val="004F0CE9"/>
    <w:rsid w:val="004F2F9E"/>
    <w:rsid w:val="004F3AC5"/>
    <w:rsid w:val="004F3AF1"/>
    <w:rsid w:val="004F4438"/>
    <w:rsid w:val="004F448A"/>
    <w:rsid w:val="004F5B7B"/>
    <w:rsid w:val="004F5E0A"/>
    <w:rsid w:val="004F5F1C"/>
    <w:rsid w:val="004F6343"/>
    <w:rsid w:val="004F7F54"/>
    <w:rsid w:val="00500C88"/>
    <w:rsid w:val="005026DF"/>
    <w:rsid w:val="00502F0C"/>
    <w:rsid w:val="005033CF"/>
    <w:rsid w:val="00503458"/>
    <w:rsid w:val="0050432E"/>
    <w:rsid w:val="005043BB"/>
    <w:rsid w:val="005061CD"/>
    <w:rsid w:val="00506375"/>
    <w:rsid w:val="00506BB1"/>
    <w:rsid w:val="00507215"/>
    <w:rsid w:val="00507656"/>
    <w:rsid w:val="00507FA2"/>
    <w:rsid w:val="005103DB"/>
    <w:rsid w:val="005103E8"/>
    <w:rsid w:val="00510693"/>
    <w:rsid w:val="00511196"/>
    <w:rsid w:val="0051150C"/>
    <w:rsid w:val="00511870"/>
    <w:rsid w:val="00511B07"/>
    <w:rsid w:val="00512788"/>
    <w:rsid w:val="005127CD"/>
    <w:rsid w:val="00512CC0"/>
    <w:rsid w:val="005130A6"/>
    <w:rsid w:val="00513A3D"/>
    <w:rsid w:val="00513A4F"/>
    <w:rsid w:val="00513A97"/>
    <w:rsid w:val="00514B39"/>
    <w:rsid w:val="00515DF5"/>
    <w:rsid w:val="005164F6"/>
    <w:rsid w:val="00516B07"/>
    <w:rsid w:val="00516D60"/>
    <w:rsid w:val="00517284"/>
    <w:rsid w:val="00517764"/>
    <w:rsid w:val="00517BEF"/>
    <w:rsid w:val="00520F48"/>
    <w:rsid w:val="00520FA3"/>
    <w:rsid w:val="0052186D"/>
    <w:rsid w:val="00521943"/>
    <w:rsid w:val="00521F8F"/>
    <w:rsid w:val="005221D8"/>
    <w:rsid w:val="00522ADD"/>
    <w:rsid w:val="00523D65"/>
    <w:rsid w:val="0052469F"/>
    <w:rsid w:val="00524990"/>
    <w:rsid w:val="00525B62"/>
    <w:rsid w:val="00525EA2"/>
    <w:rsid w:val="00526EB8"/>
    <w:rsid w:val="0052738C"/>
    <w:rsid w:val="00527C59"/>
    <w:rsid w:val="00527EEE"/>
    <w:rsid w:val="005303AC"/>
    <w:rsid w:val="0053040C"/>
    <w:rsid w:val="00530647"/>
    <w:rsid w:val="00530782"/>
    <w:rsid w:val="00531316"/>
    <w:rsid w:val="0053133D"/>
    <w:rsid w:val="0053214B"/>
    <w:rsid w:val="00532308"/>
    <w:rsid w:val="00532580"/>
    <w:rsid w:val="005328C9"/>
    <w:rsid w:val="00532B72"/>
    <w:rsid w:val="0053376E"/>
    <w:rsid w:val="00533793"/>
    <w:rsid w:val="00533BB4"/>
    <w:rsid w:val="00533E49"/>
    <w:rsid w:val="00536E79"/>
    <w:rsid w:val="005370BD"/>
    <w:rsid w:val="00537DC1"/>
    <w:rsid w:val="00540060"/>
    <w:rsid w:val="0054019E"/>
    <w:rsid w:val="005404D3"/>
    <w:rsid w:val="0054112D"/>
    <w:rsid w:val="005411D1"/>
    <w:rsid w:val="0054140E"/>
    <w:rsid w:val="00541451"/>
    <w:rsid w:val="005414B0"/>
    <w:rsid w:val="00541625"/>
    <w:rsid w:val="0054176C"/>
    <w:rsid w:val="005419FD"/>
    <w:rsid w:val="00541A96"/>
    <w:rsid w:val="005427B2"/>
    <w:rsid w:val="0054280A"/>
    <w:rsid w:val="0054340A"/>
    <w:rsid w:val="005438A7"/>
    <w:rsid w:val="00543982"/>
    <w:rsid w:val="00544547"/>
    <w:rsid w:val="005445A2"/>
    <w:rsid w:val="00544DEB"/>
    <w:rsid w:val="00545212"/>
    <w:rsid w:val="00545DC5"/>
    <w:rsid w:val="00546305"/>
    <w:rsid w:val="00546845"/>
    <w:rsid w:val="00546D59"/>
    <w:rsid w:val="00547D97"/>
    <w:rsid w:val="0055040F"/>
    <w:rsid w:val="005507D7"/>
    <w:rsid w:val="00550DA5"/>
    <w:rsid w:val="00551EB2"/>
    <w:rsid w:val="00551F55"/>
    <w:rsid w:val="005527A2"/>
    <w:rsid w:val="005527A8"/>
    <w:rsid w:val="005527BD"/>
    <w:rsid w:val="00552932"/>
    <w:rsid w:val="00552C95"/>
    <w:rsid w:val="00553097"/>
    <w:rsid w:val="005543B0"/>
    <w:rsid w:val="0055441D"/>
    <w:rsid w:val="00554AB0"/>
    <w:rsid w:val="00554D32"/>
    <w:rsid w:val="00554DFD"/>
    <w:rsid w:val="00555D54"/>
    <w:rsid w:val="00556059"/>
    <w:rsid w:val="00556A6B"/>
    <w:rsid w:val="005579AE"/>
    <w:rsid w:val="00560019"/>
    <w:rsid w:val="005609C3"/>
    <w:rsid w:val="00560B3C"/>
    <w:rsid w:val="00560F9F"/>
    <w:rsid w:val="00561658"/>
    <w:rsid w:val="00561920"/>
    <w:rsid w:val="00561BA6"/>
    <w:rsid w:val="00561E01"/>
    <w:rsid w:val="0056229B"/>
    <w:rsid w:val="00562517"/>
    <w:rsid w:val="00562BC6"/>
    <w:rsid w:val="00562C45"/>
    <w:rsid w:val="00562D0C"/>
    <w:rsid w:val="00563A46"/>
    <w:rsid w:val="005650D2"/>
    <w:rsid w:val="005712EA"/>
    <w:rsid w:val="0057186C"/>
    <w:rsid w:val="00571B2C"/>
    <w:rsid w:val="00571E68"/>
    <w:rsid w:val="005724D1"/>
    <w:rsid w:val="0057255E"/>
    <w:rsid w:val="005725B2"/>
    <w:rsid w:val="00572DE5"/>
    <w:rsid w:val="00573202"/>
    <w:rsid w:val="005733E9"/>
    <w:rsid w:val="00574924"/>
    <w:rsid w:val="00575791"/>
    <w:rsid w:val="00576089"/>
    <w:rsid w:val="00576595"/>
    <w:rsid w:val="00576E56"/>
    <w:rsid w:val="00577272"/>
    <w:rsid w:val="00580323"/>
    <w:rsid w:val="00580BDF"/>
    <w:rsid w:val="00580C36"/>
    <w:rsid w:val="0058119C"/>
    <w:rsid w:val="005834BD"/>
    <w:rsid w:val="00584A72"/>
    <w:rsid w:val="00585955"/>
    <w:rsid w:val="00585C82"/>
    <w:rsid w:val="00586256"/>
    <w:rsid w:val="005864FC"/>
    <w:rsid w:val="00586855"/>
    <w:rsid w:val="005871A1"/>
    <w:rsid w:val="005871F1"/>
    <w:rsid w:val="0058769D"/>
    <w:rsid w:val="005909BD"/>
    <w:rsid w:val="00590BFE"/>
    <w:rsid w:val="00591575"/>
    <w:rsid w:val="005935E9"/>
    <w:rsid w:val="005947DC"/>
    <w:rsid w:val="00594996"/>
    <w:rsid w:val="00596086"/>
    <w:rsid w:val="0059705C"/>
    <w:rsid w:val="005A072A"/>
    <w:rsid w:val="005A0812"/>
    <w:rsid w:val="005A0E5E"/>
    <w:rsid w:val="005A0ED6"/>
    <w:rsid w:val="005A1004"/>
    <w:rsid w:val="005A1086"/>
    <w:rsid w:val="005A2231"/>
    <w:rsid w:val="005A23BF"/>
    <w:rsid w:val="005A2F29"/>
    <w:rsid w:val="005A3E67"/>
    <w:rsid w:val="005A4609"/>
    <w:rsid w:val="005A755C"/>
    <w:rsid w:val="005A75F3"/>
    <w:rsid w:val="005B0EB8"/>
    <w:rsid w:val="005B1164"/>
    <w:rsid w:val="005B186F"/>
    <w:rsid w:val="005B18B5"/>
    <w:rsid w:val="005B1A99"/>
    <w:rsid w:val="005B21A9"/>
    <w:rsid w:val="005B22B5"/>
    <w:rsid w:val="005B287A"/>
    <w:rsid w:val="005B3D4C"/>
    <w:rsid w:val="005B3F14"/>
    <w:rsid w:val="005B3F39"/>
    <w:rsid w:val="005B4591"/>
    <w:rsid w:val="005B4705"/>
    <w:rsid w:val="005B4D3B"/>
    <w:rsid w:val="005B531E"/>
    <w:rsid w:val="005B572B"/>
    <w:rsid w:val="005B5B52"/>
    <w:rsid w:val="005B5BBD"/>
    <w:rsid w:val="005B5D16"/>
    <w:rsid w:val="005B5EC6"/>
    <w:rsid w:val="005B60FB"/>
    <w:rsid w:val="005B61FD"/>
    <w:rsid w:val="005B672A"/>
    <w:rsid w:val="005B6763"/>
    <w:rsid w:val="005B68B0"/>
    <w:rsid w:val="005B6C8B"/>
    <w:rsid w:val="005C006D"/>
    <w:rsid w:val="005C169F"/>
    <w:rsid w:val="005C19DC"/>
    <w:rsid w:val="005C1A07"/>
    <w:rsid w:val="005C1DD7"/>
    <w:rsid w:val="005C2706"/>
    <w:rsid w:val="005C2EA9"/>
    <w:rsid w:val="005C34C4"/>
    <w:rsid w:val="005C385C"/>
    <w:rsid w:val="005C3DC1"/>
    <w:rsid w:val="005C4135"/>
    <w:rsid w:val="005C4826"/>
    <w:rsid w:val="005C4F29"/>
    <w:rsid w:val="005C5886"/>
    <w:rsid w:val="005C66A4"/>
    <w:rsid w:val="005C6969"/>
    <w:rsid w:val="005C6A71"/>
    <w:rsid w:val="005C6C5A"/>
    <w:rsid w:val="005C6FB2"/>
    <w:rsid w:val="005D0370"/>
    <w:rsid w:val="005D05C7"/>
    <w:rsid w:val="005D1864"/>
    <w:rsid w:val="005D1EDB"/>
    <w:rsid w:val="005D25D1"/>
    <w:rsid w:val="005D2BF4"/>
    <w:rsid w:val="005D2C6C"/>
    <w:rsid w:val="005D37B0"/>
    <w:rsid w:val="005D39B2"/>
    <w:rsid w:val="005D47E2"/>
    <w:rsid w:val="005D4B3A"/>
    <w:rsid w:val="005D56FB"/>
    <w:rsid w:val="005D5744"/>
    <w:rsid w:val="005D6318"/>
    <w:rsid w:val="005D662E"/>
    <w:rsid w:val="005D69D2"/>
    <w:rsid w:val="005D759E"/>
    <w:rsid w:val="005D7721"/>
    <w:rsid w:val="005D7C23"/>
    <w:rsid w:val="005E018D"/>
    <w:rsid w:val="005E0F18"/>
    <w:rsid w:val="005E0F68"/>
    <w:rsid w:val="005E15E4"/>
    <w:rsid w:val="005E1CCC"/>
    <w:rsid w:val="005E1CCE"/>
    <w:rsid w:val="005E1F3D"/>
    <w:rsid w:val="005E3922"/>
    <w:rsid w:val="005E3D44"/>
    <w:rsid w:val="005E3F6E"/>
    <w:rsid w:val="005E4181"/>
    <w:rsid w:val="005E4243"/>
    <w:rsid w:val="005E44F1"/>
    <w:rsid w:val="005E4C15"/>
    <w:rsid w:val="005E6552"/>
    <w:rsid w:val="005E67AD"/>
    <w:rsid w:val="005E6835"/>
    <w:rsid w:val="005E7563"/>
    <w:rsid w:val="005E7F20"/>
    <w:rsid w:val="005E7F3A"/>
    <w:rsid w:val="005F0AE6"/>
    <w:rsid w:val="005F0D80"/>
    <w:rsid w:val="005F1280"/>
    <w:rsid w:val="005F1DB5"/>
    <w:rsid w:val="005F28A3"/>
    <w:rsid w:val="005F37E9"/>
    <w:rsid w:val="005F39C9"/>
    <w:rsid w:val="005F401E"/>
    <w:rsid w:val="005F412E"/>
    <w:rsid w:val="005F420E"/>
    <w:rsid w:val="005F559B"/>
    <w:rsid w:val="005F56F1"/>
    <w:rsid w:val="005F6D16"/>
    <w:rsid w:val="005F6F57"/>
    <w:rsid w:val="005F78BC"/>
    <w:rsid w:val="005F7D8C"/>
    <w:rsid w:val="005F7F26"/>
    <w:rsid w:val="005F7F5F"/>
    <w:rsid w:val="00600978"/>
    <w:rsid w:val="006009DF"/>
    <w:rsid w:val="00600E56"/>
    <w:rsid w:val="006013E0"/>
    <w:rsid w:val="006016F7"/>
    <w:rsid w:val="00601F90"/>
    <w:rsid w:val="0060231F"/>
    <w:rsid w:val="0060314A"/>
    <w:rsid w:val="0060351F"/>
    <w:rsid w:val="00604B21"/>
    <w:rsid w:val="006053F5"/>
    <w:rsid w:val="006063DD"/>
    <w:rsid w:val="006065B1"/>
    <w:rsid w:val="006067BF"/>
    <w:rsid w:val="006068B9"/>
    <w:rsid w:val="006072B1"/>
    <w:rsid w:val="00607787"/>
    <w:rsid w:val="00607864"/>
    <w:rsid w:val="00607881"/>
    <w:rsid w:val="00607C13"/>
    <w:rsid w:val="0061182D"/>
    <w:rsid w:val="00611E2A"/>
    <w:rsid w:val="00612408"/>
    <w:rsid w:val="00614835"/>
    <w:rsid w:val="00615354"/>
    <w:rsid w:val="00615415"/>
    <w:rsid w:val="00616C5D"/>
    <w:rsid w:val="00617258"/>
    <w:rsid w:val="006177DC"/>
    <w:rsid w:val="00620049"/>
    <w:rsid w:val="00620827"/>
    <w:rsid w:val="006208E2"/>
    <w:rsid w:val="00621910"/>
    <w:rsid w:val="006224DA"/>
    <w:rsid w:val="00623A65"/>
    <w:rsid w:val="00623BA2"/>
    <w:rsid w:val="00624C80"/>
    <w:rsid w:val="00624E78"/>
    <w:rsid w:val="006265E5"/>
    <w:rsid w:val="0062679C"/>
    <w:rsid w:val="0063099D"/>
    <w:rsid w:val="006313E8"/>
    <w:rsid w:val="00631484"/>
    <w:rsid w:val="00631637"/>
    <w:rsid w:val="00631896"/>
    <w:rsid w:val="006328F5"/>
    <w:rsid w:val="00632D33"/>
    <w:rsid w:val="00632DB4"/>
    <w:rsid w:val="00634100"/>
    <w:rsid w:val="006343B4"/>
    <w:rsid w:val="006348DE"/>
    <w:rsid w:val="00634E27"/>
    <w:rsid w:val="00635328"/>
    <w:rsid w:val="00635E29"/>
    <w:rsid w:val="00636714"/>
    <w:rsid w:val="006377EA"/>
    <w:rsid w:val="00637EEA"/>
    <w:rsid w:val="006408D0"/>
    <w:rsid w:val="00640C61"/>
    <w:rsid w:val="006411E5"/>
    <w:rsid w:val="00641C0F"/>
    <w:rsid w:val="00642481"/>
    <w:rsid w:val="006429FD"/>
    <w:rsid w:val="00642A27"/>
    <w:rsid w:val="00642E61"/>
    <w:rsid w:val="00642EB5"/>
    <w:rsid w:val="006446C3"/>
    <w:rsid w:val="00644884"/>
    <w:rsid w:val="00645E2F"/>
    <w:rsid w:val="00646074"/>
    <w:rsid w:val="006461CF"/>
    <w:rsid w:val="006466C9"/>
    <w:rsid w:val="00646B80"/>
    <w:rsid w:val="00646E5B"/>
    <w:rsid w:val="00646EB4"/>
    <w:rsid w:val="00647805"/>
    <w:rsid w:val="00647A5B"/>
    <w:rsid w:val="00647A68"/>
    <w:rsid w:val="00647E37"/>
    <w:rsid w:val="00647EE9"/>
    <w:rsid w:val="006502B4"/>
    <w:rsid w:val="006505C5"/>
    <w:rsid w:val="0065080F"/>
    <w:rsid w:val="006510E9"/>
    <w:rsid w:val="006511B3"/>
    <w:rsid w:val="00652C7B"/>
    <w:rsid w:val="006531E4"/>
    <w:rsid w:val="00654105"/>
    <w:rsid w:val="0065474F"/>
    <w:rsid w:val="0065537F"/>
    <w:rsid w:val="006556DF"/>
    <w:rsid w:val="0065631F"/>
    <w:rsid w:val="0065675C"/>
    <w:rsid w:val="00656F30"/>
    <w:rsid w:val="00657816"/>
    <w:rsid w:val="006603ED"/>
    <w:rsid w:val="00660827"/>
    <w:rsid w:val="00660FA4"/>
    <w:rsid w:val="006610AB"/>
    <w:rsid w:val="00662656"/>
    <w:rsid w:val="00663CE8"/>
    <w:rsid w:val="00663F18"/>
    <w:rsid w:val="00664335"/>
    <w:rsid w:val="00664D9C"/>
    <w:rsid w:val="00664ED8"/>
    <w:rsid w:val="00666495"/>
    <w:rsid w:val="00666632"/>
    <w:rsid w:val="006666E3"/>
    <w:rsid w:val="00666CC3"/>
    <w:rsid w:val="0066716B"/>
    <w:rsid w:val="00671FD8"/>
    <w:rsid w:val="006768EA"/>
    <w:rsid w:val="00676E93"/>
    <w:rsid w:val="00677834"/>
    <w:rsid w:val="006800E8"/>
    <w:rsid w:val="00680419"/>
    <w:rsid w:val="00680F05"/>
    <w:rsid w:val="00680FAE"/>
    <w:rsid w:val="00681959"/>
    <w:rsid w:val="006820A9"/>
    <w:rsid w:val="006826EC"/>
    <w:rsid w:val="00682C65"/>
    <w:rsid w:val="00683826"/>
    <w:rsid w:val="00683EB7"/>
    <w:rsid w:val="006844C5"/>
    <w:rsid w:val="00684F9C"/>
    <w:rsid w:val="00685BAF"/>
    <w:rsid w:val="00685D8C"/>
    <w:rsid w:val="006862F1"/>
    <w:rsid w:val="006865E8"/>
    <w:rsid w:val="00686E21"/>
    <w:rsid w:val="00687F06"/>
    <w:rsid w:val="00691285"/>
    <w:rsid w:val="0069245A"/>
    <w:rsid w:val="0069254B"/>
    <w:rsid w:val="0069302F"/>
    <w:rsid w:val="00693640"/>
    <w:rsid w:val="00694695"/>
    <w:rsid w:val="00694968"/>
    <w:rsid w:val="00694C9E"/>
    <w:rsid w:val="00694E8C"/>
    <w:rsid w:val="006954D2"/>
    <w:rsid w:val="00695780"/>
    <w:rsid w:val="00695D90"/>
    <w:rsid w:val="006960B0"/>
    <w:rsid w:val="006965EF"/>
    <w:rsid w:val="00696D94"/>
    <w:rsid w:val="00696FF6"/>
    <w:rsid w:val="0069719F"/>
    <w:rsid w:val="006975A1"/>
    <w:rsid w:val="00697BBB"/>
    <w:rsid w:val="006A0487"/>
    <w:rsid w:val="006A17CC"/>
    <w:rsid w:val="006A1954"/>
    <w:rsid w:val="006A1A18"/>
    <w:rsid w:val="006A1DE4"/>
    <w:rsid w:val="006A2F0E"/>
    <w:rsid w:val="006A31A0"/>
    <w:rsid w:val="006A3698"/>
    <w:rsid w:val="006A3D42"/>
    <w:rsid w:val="006A410E"/>
    <w:rsid w:val="006A4224"/>
    <w:rsid w:val="006A4538"/>
    <w:rsid w:val="006A4F6F"/>
    <w:rsid w:val="006A577B"/>
    <w:rsid w:val="006A6979"/>
    <w:rsid w:val="006A6BD1"/>
    <w:rsid w:val="006B00D4"/>
    <w:rsid w:val="006B02E6"/>
    <w:rsid w:val="006B0982"/>
    <w:rsid w:val="006B0AFC"/>
    <w:rsid w:val="006B0EF9"/>
    <w:rsid w:val="006B123F"/>
    <w:rsid w:val="006B1BF9"/>
    <w:rsid w:val="006B24EC"/>
    <w:rsid w:val="006B24FB"/>
    <w:rsid w:val="006B29D1"/>
    <w:rsid w:val="006B2C8B"/>
    <w:rsid w:val="006B2CD3"/>
    <w:rsid w:val="006B3443"/>
    <w:rsid w:val="006B3954"/>
    <w:rsid w:val="006B3B04"/>
    <w:rsid w:val="006B4E71"/>
    <w:rsid w:val="006B5239"/>
    <w:rsid w:val="006B5E01"/>
    <w:rsid w:val="006B6DBB"/>
    <w:rsid w:val="006B749C"/>
    <w:rsid w:val="006C0930"/>
    <w:rsid w:val="006C0DD1"/>
    <w:rsid w:val="006C10CD"/>
    <w:rsid w:val="006C20B8"/>
    <w:rsid w:val="006C2A36"/>
    <w:rsid w:val="006C31C8"/>
    <w:rsid w:val="006C3312"/>
    <w:rsid w:val="006C3A58"/>
    <w:rsid w:val="006C447F"/>
    <w:rsid w:val="006C53D5"/>
    <w:rsid w:val="006C591D"/>
    <w:rsid w:val="006C595A"/>
    <w:rsid w:val="006C787F"/>
    <w:rsid w:val="006D0550"/>
    <w:rsid w:val="006D088F"/>
    <w:rsid w:val="006D0EC5"/>
    <w:rsid w:val="006D103A"/>
    <w:rsid w:val="006D19F5"/>
    <w:rsid w:val="006D1DC0"/>
    <w:rsid w:val="006D23EB"/>
    <w:rsid w:val="006D288D"/>
    <w:rsid w:val="006D2947"/>
    <w:rsid w:val="006D3076"/>
    <w:rsid w:val="006D3D58"/>
    <w:rsid w:val="006D4B14"/>
    <w:rsid w:val="006D4C59"/>
    <w:rsid w:val="006D51A9"/>
    <w:rsid w:val="006D54EE"/>
    <w:rsid w:val="006D57B3"/>
    <w:rsid w:val="006D68C0"/>
    <w:rsid w:val="006D7A71"/>
    <w:rsid w:val="006E14F2"/>
    <w:rsid w:val="006E150E"/>
    <w:rsid w:val="006E19EC"/>
    <w:rsid w:val="006E1E45"/>
    <w:rsid w:val="006E1EA0"/>
    <w:rsid w:val="006E2353"/>
    <w:rsid w:val="006E2AFB"/>
    <w:rsid w:val="006E3AAF"/>
    <w:rsid w:val="006E42A8"/>
    <w:rsid w:val="006E52A0"/>
    <w:rsid w:val="006E5CDC"/>
    <w:rsid w:val="006E5E63"/>
    <w:rsid w:val="006E5EFF"/>
    <w:rsid w:val="006E6028"/>
    <w:rsid w:val="006E6C26"/>
    <w:rsid w:val="006F04CC"/>
    <w:rsid w:val="006F0663"/>
    <w:rsid w:val="006F0E97"/>
    <w:rsid w:val="006F0EE2"/>
    <w:rsid w:val="006F1B29"/>
    <w:rsid w:val="006F27FE"/>
    <w:rsid w:val="006F2959"/>
    <w:rsid w:val="006F2A0C"/>
    <w:rsid w:val="006F2EA2"/>
    <w:rsid w:val="006F3A69"/>
    <w:rsid w:val="006F4140"/>
    <w:rsid w:val="006F4217"/>
    <w:rsid w:val="006F4C7A"/>
    <w:rsid w:val="006F4CF9"/>
    <w:rsid w:val="006F4DF4"/>
    <w:rsid w:val="006F57DB"/>
    <w:rsid w:val="006F60FE"/>
    <w:rsid w:val="006F6469"/>
    <w:rsid w:val="006F646B"/>
    <w:rsid w:val="006F6593"/>
    <w:rsid w:val="006F65D6"/>
    <w:rsid w:val="006F6B75"/>
    <w:rsid w:val="006F7643"/>
    <w:rsid w:val="00700066"/>
    <w:rsid w:val="0070042F"/>
    <w:rsid w:val="007006A8"/>
    <w:rsid w:val="00701180"/>
    <w:rsid w:val="0070127D"/>
    <w:rsid w:val="00702813"/>
    <w:rsid w:val="00702ADE"/>
    <w:rsid w:val="0070323C"/>
    <w:rsid w:val="00703AB0"/>
    <w:rsid w:val="00704E72"/>
    <w:rsid w:val="007061BC"/>
    <w:rsid w:val="00706BDB"/>
    <w:rsid w:val="007075B2"/>
    <w:rsid w:val="00707998"/>
    <w:rsid w:val="00707DED"/>
    <w:rsid w:val="00710137"/>
    <w:rsid w:val="00710ADF"/>
    <w:rsid w:val="00710DF8"/>
    <w:rsid w:val="0071108E"/>
    <w:rsid w:val="007112B4"/>
    <w:rsid w:val="007115E3"/>
    <w:rsid w:val="007116EB"/>
    <w:rsid w:val="007116F0"/>
    <w:rsid w:val="0071178C"/>
    <w:rsid w:val="00711807"/>
    <w:rsid w:val="00711A53"/>
    <w:rsid w:val="00711A80"/>
    <w:rsid w:val="00711FE4"/>
    <w:rsid w:val="0071215C"/>
    <w:rsid w:val="0071318A"/>
    <w:rsid w:val="00714544"/>
    <w:rsid w:val="00714BDE"/>
    <w:rsid w:val="00715761"/>
    <w:rsid w:val="00716A8F"/>
    <w:rsid w:val="00717A09"/>
    <w:rsid w:val="00717B8E"/>
    <w:rsid w:val="00720440"/>
    <w:rsid w:val="00720745"/>
    <w:rsid w:val="007211CD"/>
    <w:rsid w:val="007214AD"/>
    <w:rsid w:val="0072259F"/>
    <w:rsid w:val="007225BE"/>
    <w:rsid w:val="00722AA9"/>
    <w:rsid w:val="00722C9A"/>
    <w:rsid w:val="007238DB"/>
    <w:rsid w:val="0072408F"/>
    <w:rsid w:val="0072475D"/>
    <w:rsid w:val="00724CF4"/>
    <w:rsid w:val="00725ED9"/>
    <w:rsid w:val="00726408"/>
    <w:rsid w:val="00730C6E"/>
    <w:rsid w:val="00730CBD"/>
    <w:rsid w:val="00730DB3"/>
    <w:rsid w:val="00731074"/>
    <w:rsid w:val="00731321"/>
    <w:rsid w:val="00732101"/>
    <w:rsid w:val="00732282"/>
    <w:rsid w:val="007327D1"/>
    <w:rsid w:val="00732C1A"/>
    <w:rsid w:val="00733DEC"/>
    <w:rsid w:val="00733F20"/>
    <w:rsid w:val="007341F6"/>
    <w:rsid w:val="007344BB"/>
    <w:rsid w:val="00734849"/>
    <w:rsid w:val="00734B4B"/>
    <w:rsid w:val="00734FA3"/>
    <w:rsid w:val="0073577F"/>
    <w:rsid w:val="00735AD4"/>
    <w:rsid w:val="00736219"/>
    <w:rsid w:val="00736273"/>
    <w:rsid w:val="007374CA"/>
    <w:rsid w:val="007379B0"/>
    <w:rsid w:val="0074067F"/>
    <w:rsid w:val="007421F9"/>
    <w:rsid w:val="007432EB"/>
    <w:rsid w:val="00743605"/>
    <w:rsid w:val="00743CDF"/>
    <w:rsid w:val="00744980"/>
    <w:rsid w:val="00744D6E"/>
    <w:rsid w:val="00745767"/>
    <w:rsid w:val="00745D96"/>
    <w:rsid w:val="007463D3"/>
    <w:rsid w:val="00747135"/>
    <w:rsid w:val="007472F2"/>
    <w:rsid w:val="007474F3"/>
    <w:rsid w:val="00747555"/>
    <w:rsid w:val="00747CC8"/>
    <w:rsid w:val="0075124A"/>
    <w:rsid w:val="00751DCC"/>
    <w:rsid w:val="0075205C"/>
    <w:rsid w:val="007529E4"/>
    <w:rsid w:val="00752BFC"/>
    <w:rsid w:val="00754079"/>
    <w:rsid w:val="0075449C"/>
    <w:rsid w:val="00754C4B"/>
    <w:rsid w:val="00755129"/>
    <w:rsid w:val="00755F77"/>
    <w:rsid w:val="00755FD6"/>
    <w:rsid w:val="00757B9C"/>
    <w:rsid w:val="0076025C"/>
    <w:rsid w:val="007602C2"/>
    <w:rsid w:val="007613B9"/>
    <w:rsid w:val="00761998"/>
    <w:rsid w:val="00761CEA"/>
    <w:rsid w:val="0076218B"/>
    <w:rsid w:val="00762893"/>
    <w:rsid w:val="00762CC3"/>
    <w:rsid w:val="00762D56"/>
    <w:rsid w:val="00762F77"/>
    <w:rsid w:val="0076318A"/>
    <w:rsid w:val="00763776"/>
    <w:rsid w:val="00764102"/>
    <w:rsid w:val="007641EB"/>
    <w:rsid w:val="00764208"/>
    <w:rsid w:val="007644ED"/>
    <w:rsid w:val="00764A83"/>
    <w:rsid w:val="00765C21"/>
    <w:rsid w:val="00765C76"/>
    <w:rsid w:val="00765ECC"/>
    <w:rsid w:val="00766456"/>
    <w:rsid w:val="00766564"/>
    <w:rsid w:val="00766E05"/>
    <w:rsid w:val="00766EBF"/>
    <w:rsid w:val="0076751E"/>
    <w:rsid w:val="007676F0"/>
    <w:rsid w:val="0077014F"/>
    <w:rsid w:val="00770198"/>
    <w:rsid w:val="00770397"/>
    <w:rsid w:val="007707D8"/>
    <w:rsid w:val="007714CC"/>
    <w:rsid w:val="007728A5"/>
    <w:rsid w:val="00772A86"/>
    <w:rsid w:val="00772FF0"/>
    <w:rsid w:val="00773376"/>
    <w:rsid w:val="0077372E"/>
    <w:rsid w:val="00774392"/>
    <w:rsid w:val="00775AAE"/>
    <w:rsid w:val="00776550"/>
    <w:rsid w:val="00777AA3"/>
    <w:rsid w:val="00777CE5"/>
    <w:rsid w:val="00780078"/>
    <w:rsid w:val="007802FE"/>
    <w:rsid w:val="00780522"/>
    <w:rsid w:val="0078064F"/>
    <w:rsid w:val="0078166C"/>
    <w:rsid w:val="00782118"/>
    <w:rsid w:val="007826F7"/>
    <w:rsid w:val="00782EEE"/>
    <w:rsid w:val="007834ED"/>
    <w:rsid w:val="00783BA6"/>
    <w:rsid w:val="00784629"/>
    <w:rsid w:val="0078525F"/>
    <w:rsid w:val="00785D59"/>
    <w:rsid w:val="00786488"/>
    <w:rsid w:val="00786583"/>
    <w:rsid w:val="0078675C"/>
    <w:rsid w:val="007875FF"/>
    <w:rsid w:val="00787C25"/>
    <w:rsid w:val="00791A2C"/>
    <w:rsid w:val="00791CE4"/>
    <w:rsid w:val="00792502"/>
    <w:rsid w:val="00792C39"/>
    <w:rsid w:val="00792D52"/>
    <w:rsid w:val="00793345"/>
    <w:rsid w:val="0079577B"/>
    <w:rsid w:val="007959DC"/>
    <w:rsid w:val="00795B6D"/>
    <w:rsid w:val="00795BB9"/>
    <w:rsid w:val="00795D94"/>
    <w:rsid w:val="007967D4"/>
    <w:rsid w:val="00796AC4"/>
    <w:rsid w:val="007977C5"/>
    <w:rsid w:val="007A00CA"/>
    <w:rsid w:val="007A0360"/>
    <w:rsid w:val="007A08CA"/>
    <w:rsid w:val="007A0C18"/>
    <w:rsid w:val="007A1584"/>
    <w:rsid w:val="007A1589"/>
    <w:rsid w:val="007A1ADC"/>
    <w:rsid w:val="007A3FB5"/>
    <w:rsid w:val="007A4095"/>
    <w:rsid w:val="007A433A"/>
    <w:rsid w:val="007A5F6E"/>
    <w:rsid w:val="007A666B"/>
    <w:rsid w:val="007B00DB"/>
    <w:rsid w:val="007B02F5"/>
    <w:rsid w:val="007B060E"/>
    <w:rsid w:val="007B1D0D"/>
    <w:rsid w:val="007B1DCE"/>
    <w:rsid w:val="007B273E"/>
    <w:rsid w:val="007B3146"/>
    <w:rsid w:val="007B3B3A"/>
    <w:rsid w:val="007B3E96"/>
    <w:rsid w:val="007B41A7"/>
    <w:rsid w:val="007B425E"/>
    <w:rsid w:val="007B4CA1"/>
    <w:rsid w:val="007B57B6"/>
    <w:rsid w:val="007B57E0"/>
    <w:rsid w:val="007B59AB"/>
    <w:rsid w:val="007B5AE9"/>
    <w:rsid w:val="007C104B"/>
    <w:rsid w:val="007C16F8"/>
    <w:rsid w:val="007C33F1"/>
    <w:rsid w:val="007C357B"/>
    <w:rsid w:val="007C387D"/>
    <w:rsid w:val="007C3C07"/>
    <w:rsid w:val="007C505B"/>
    <w:rsid w:val="007C5315"/>
    <w:rsid w:val="007C6F9D"/>
    <w:rsid w:val="007D185E"/>
    <w:rsid w:val="007D20BA"/>
    <w:rsid w:val="007D2671"/>
    <w:rsid w:val="007D2712"/>
    <w:rsid w:val="007D2F9A"/>
    <w:rsid w:val="007D32A4"/>
    <w:rsid w:val="007D3963"/>
    <w:rsid w:val="007D3C1D"/>
    <w:rsid w:val="007D4CCD"/>
    <w:rsid w:val="007D5104"/>
    <w:rsid w:val="007D5619"/>
    <w:rsid w:val="007D5B34"/>
    <w:rsid w:val="007D6532"/>
    <w:rsid w:val="007D6FAE"/>
    <w:rsid w:val="007D73CF"/>
    <w:rsid w:val="007D750D"/>
    <w:rsid w:val="007D794A"/>
    <w:rsid w:val="007D79EE"/>
    <w:rsid w:val="007E03F7"/>
    <w:rsid w:val="007E1105"/>
    <w:rsid w:val="007E2ACC"/>
    <w:rsid w:val="007E2F1A"/>
    <w:rsid w:val="007E4011"/>
    <w:rsid w:val="007E46F2"/>
    <w:rsid w:val="007E4AFD"/>
    <w:rsid w:val="007E4F82"/>
    <w:rsid w:val="007E5D63"/>
    <w:rsid w:val="007E6049"/>
    <w:rsid w:val="007E6B30"/>
    <w:rsid w:val="007E7529"/>
    <w:rsid w:val="007E79A8"/>
    <w:rsid w:val="007E7B35"/>
    <w:rsid w:val="007F0E8F"/>
    <w:rsid w:val="007F133B"/>
    <w:rsid w:val="007F1419"/>
    <w:rsid w:val="007F2E11"/>
    <w:rsid w:val="007F37BF"/>
    <w:rsid w:val="007F3BAF"/>
    <w:rsid w:val="007F3C01"/>
    <w:rsid w:val="007F4028"/>
    <w:rsid w:val="007F40DB"/>
    <w:rsid w:val="007F57A7"/>
    <w:rsid w:val="008007D9"/>
    <w:rsid w:val="00800CE1"/>
    <w:rsid w:val="00800CFA"/>
    <w:rsid w:val="00801476"/>
    <w:rsid w:val="00801DA3"/>
    <w:rsid w:val="00802D46"/>
    <w:rsid w:val="00803589"/>
    <w:rsid w:val="00804081"/>
    <w:rsid w:val="008055CC"/>
    <w:rsid w:val="00806657"/>
    <w:rsid w:val="00807501"/>
    <w:rsid w:val="00807A05"/>
    <w:rsid w:val="00807B2F"/>
    <w:rsid w:val="00810066"/>
    <w:rsid w:val="0081054B"/>
    <w:rsid w:val="008106A0"/>
    <w:rsid w:val="00810705"/>
    <w:rsid w:val="00810B8E"/>
    <w:rsid w:val="008112C1"/>
    <w:rsid w:val="00811B9E"/>
    <w:rsid w:val="0081248C"/>
    <w:rsid w:val="00812B9E"/>
    <w:rsid w:val="0081308F"/>
    <w:rsid w:val="00813473"/>
    <w:rsid w:val="008134D6"/>
    <w:rsid w:val="00813BD8"/>
    <w:rsid w:val="0081448D"/>
    <w:rsid w:val="00814C0B"/>
    <w:rsid w:val="00815321"/>
    <w:rsid w:val="00815B8B"/>
    <w:rsid w:val="00815FC0"/>
    <w:rsid w:val="0081727F"/>
    <w:rsid w:val="008174CC"/>
    <w:rsid w:val="008202A1"/>
    <w:rsid w:val="00820896"/>
    <w:rsid w:val="008209DC"/>
    <w:rsid w:val="00821579"/>
    <w:rsid w:val="00821A1E"/>
    <w:rsid w:val="008225D3"/>
    <w:rsid w:val="00823801"/>
    <w:rsid w:val="008244F5"/>
    <w:rsid w:val="00825D23"/>
    <w:rsid w:val="00826110"/>
    <w:rsid w:val="00826391"/>
    <w:rsid w:val="00826496"/>
    <w:rsid w:val="00826543"/>
    <w:rsid w:val="00826CA7"/>
    <w:rsid w:val="00826CC7"/>
    <w:rsid w:val="00826EC1"/>
    <w:rsid w:val="008273D1"/>
    <w:rsid w:val="00827561"/>
    <w:rsid w:val="00827AAC"/>
    <w:rsid w:val="00830402"/>
    <w:rsid w:val="0083049E"/>
    <w:rsid w:val="00830FCB"/>
    <w:rsid w:val="00832377"/>
    <w:rsid w:val="00832DE4"/>
    <w:rsid w:val="00832EAF"/>
    <w:rsid w:val="00833207"/>
    <w:rsid w:val="0083377C"/>
    <w:rsid w:val="00833918"/>
    <w:rsid w:val="00833FBD"/>
    <w:rsid w:val="00834040"/>
    <w:rsid w:val="00834FB8"/>
    <w:rsid w:val="00835B68"/>
    <w:rsid w:val="00836250"/>
    <w:rsid w:val="008367D4"/>
    <w:rsid w:val="008368A7"/>
    <w:rsid w:val="008406B2"/>
    <w:rsid w:val="00840B4A"/>
    <w:rsid w:val="00840E87"/>
    <w:rsid w:val="0084145D"/>
    <w:rsid w:val="00843DA1"/>
    <w:rsid w:val="00843E8A"/>
    <w:rsid w:val="008445E3"/>
    <w:rsid w:val="008453E7"/>
    <w:rsid w:val="00845919"/>
    <w:rsid w:val="008468AB"/>
    <w:rsid w:val="00847072"/>
    <w:rsid w:val="00847FEB"/>
    <w:rsid w:val="0085023E"/>
    <w:rsid w:val="008505CD"/>
    <w:rsid w:val="00850956"/>
    <w:rsid w:val="00850A36"/>
    <w:rsid w:val="00850DD1"/>
    <w:rsid w:val="00851736"/>
    <w:rsid w:val="00851792"/>
    <w:rsid w:val="00851810"/>
    <w:rsid w:val="00851833"/>
    <w:rsid w:val="00851891"/>
    <w:rsid w:val="00851F47"/>
    <w:rsid w:val="0085211B"/>
    <w:rsid w:val="0085221D"/>
    <w:rsid w:val="00852299"/>
    <w:rsid w:val="0085244C"/>
    <w:rsid w:val="0085303B"/>
    <w:rsid w:val="00853292"/>
    <w:rsid w:val="00854C57"/>
    <w:rsid w:val="00854F1D"/>
    <w:rsid w:val="0085553D"/>
    <w:rsid w:val="00856C10"/>
    <w:rsid w:val="0085711E"/>
    <w:rsid w:val="00857423"/>
    <w:rsid w:val="008579E0"/>
    <w:rsid w:val="00857F79"/>
    <w:rsid w:val="0086103B"/>
    <w:rsid w:val="008610E2"/>
    <w:rsid w:val="00861431"/>
    <w:rsid w:val="0086154C"/>
    <w:rsid w:val="00861C19"/>
    <w:rsid w:val="008620D1"/>
    <w:rsid w:val="00862AE2"/>
    <w:rsid w:val="00863094"/>
    <w:rsid w:val="00863994"/>
    <w:rsid w:val="00863C86"/>
    <w:rsid w:val="00863DDF"/>
    <w:rsid w:val="00863EA9"/>
    <w:rsid w:val="008643D4"/>
    <w:rsid w:val="00864613"/>
    <w:rsid w:val="0086478C"/>
    <w:rsid w:val="0086500A"/>
    <w:rsid w:val="008653E1"/>
    <w:rsid w:val="00865601"/>
    <w:rsid w:val="00865869"/>
    <w:rsid w:val="00865DED"/>
    <w:rsid w:val="00866894"/>
    <w:rsid w:val="008668B1"/>
    <w:rsid w:val="00866BB2"/>
    <w:rsid w:val="00866F84"/>
    <w:rsid w:val="0086707C"/>
    <w:rsid w:val="008702D7"/>
    <w:rsid w:val="00870B28"/>
    <w:rsid w:val="0087145F"/>
    <w:rsid w:val="008716A6"/>
    <w:rsid w:val="00871D83"/>
    <w:rsid w:val="008721E0"/>
    <w:rsid w:val="00872EEC"/>
    <w:rsid w:val="00874DF7"/>
    <w:rsid w:val="008759F5"/>
    <w:rsid w:val="00875A19"/>
    <w:rsid w:val="00875AFC"/>
    <w:rsid w:val="00876A37"/>
    <w:rsid w:val="00876D40"/>
    <w:rsid w:val="00876FB0"/>
    <w:rsid w:val="00877077"/>
    <w:rsid w:val="00880201"/>
    <w:rsid w:val="008816E3"/>
    <w:rsid w:val="008816FE"/>
    <w:rsid w:val="00882678"/>
    <w:rsid w:val="00882F2E"/>
    <w:rsid w:val="0088366D"/>
    <w:rsid w:val="0088368D"/>
    <w:rsid w:val="008839C9"/>
    <w:rsid w:val="00885092"/>
    <w:rsid w:val="00886390"/>
    <w:rsid w:val="008864C9"/>
    <w:rsid w:val="00886BAE"/>
    <w:rsid w:val="008901E2"/>
    <w:rsid w:val="008909F3"/>
    <w:rsid w:val="008915AB"/>
    <w:rsid w:val="008915D5"/>
    <w:rsid w:val="008917B0"/>
    <w:rsid w:val="00891D2A"/>
    <w:rsid w:val="00891F1F"/>
    <w:rsid w:val="008921B2"/>
    <w:rsid w:val="008944CD"/>
    <w:rsid w:val="00895202"/>
    <w:rsid w:val="0089686F"/>
    <w:rsid w:val="008969AF"/>
    <w:rsid w:val="008972BB"/>
    <w:rsid w:val="008A02EF"/>
    <w:rsid w:val="008A0C3D"/>
    <w:rsid w:val="008A0D93"/>
    <w:rsid w:val="008A1082"/>
    <w:rsid w:val="008A11CC"/>
    <w:rsid w:val="008A25B5"/>
    <w:rsid w:val="008A2901"/>
    <w:rsid w:val="008A3771"/>
    <w:rsid w:val="008A422D"/>
    <w:rsid w:val="008A438C"/>
    <w:rsid w:val="008A46DE"/>
    <w:rsid w:val="008A4CE1"/>
    <w:rsid w:val="008A590A"/>
    <w:rsid w:val="008A5EEE"/>
    <w:rsid w:val="008A5FC8"/>
    <w:rsid w:val="008A68E1"/>
    <w:rsid w:val="008A6F63"/>
    <w:rsid w:val="008A6F9A"/>
    <w:rsid w:val="008A7CBD"/>
    <w:rsid w:val="008B06EF"/>
    <w:rsid w:val="008B1296"/>
    <w:rsid w:val="008B1828"/>
    <w:rsid w:val="008B1B31"/>
    <w:rsid w:val="008B3F60"/>
    <w:rsid w:val="008B4033"/>
    <w:rsid w:val="008B5B80"/>
    <w:rsid w:val="008B5FB0"/>
    <w:rsid w:val="008B631D"/>
    <w:rsid w:val="008B7109"/>
    <w:rsid w:val="008B7618"/>
    <w:rsid w:val="008B76A8"/>
    <w:rsid w:val="008B7F75"/>
    <w:rsid w:val="008C023B"/>
    <w:rsid w:val="008C071B"/>
    <w:rsid w:val="008C1537"/>
    <w:rsid w:val="008C17DE"/>
    <w:rsid w:val="008C1B88"/>
    <w:rsid w:val="008C2552"/>
    <w:rsid w:val="008C369A"/>
    <w:rsid w:val="008C4005"/>
    <w:rsid w:val="008C509B"/>
    <w:rsid w:val="008C68B4"/>
    <w:rsid w:val="008C68C1"/>
    <w:rsid w:val="008C7144"/>
    <w:rsid w:val="008C71D8"/>
    <w:rsid w:val="008C7C9F"/>
    <w:rsid w:val="008D05C8"/>
    <w:rsid w:val="008D1240"/>
    <w:rsid w:val="008D16D4"/>
    <w:rsid w:val="008D19D3"/>
    <w:rsid w:val="008D1EB3"/>
    <w:rsid w:val="008D3466"/>
    <w:rsid w:val="008D35B2"/>
    <w:rsid w:val="008D3881"/>
    <w:rsid w:val="008D3BB9"/>
    <w:rsid w:val="008D3CDA"/>
    <w:rsid w:val="008D3F48"/>
    <w:rsid w:val="008D4E71"/>
    <w:rsid w:val="008D5DE0"/>
    <w:rsid w:val="008D68D4"/>
    <w:rsid w:val="008D6C3F"/>
    <w:rsid w:val="008D6E82"/>
    <w:rsid w:val="008D711A"/>
    <w:rsid w:val="008D7248"/>
    <w:rsid w:val="008D73AA"/>
    <w:rsid w:val="008D7ED3"/>
    <w:rsid w:val="008E09FC"/>
    <w:rsid w:val="008E0B2C"/>
    <w:rsid w:val="008E0E15"/>
    <w:rsid w:val="008E1371"/>
    <w:rsid w:val="008E1E5B"/>
    <w:rsid w:val="008E20EB"/>
    <w:rsid w:val="008E220D"/>
    <w:rsid w:val="008E277C"/>
    <w:rsid w:val="008E3603"/>
    <w:rsid w:val="008E410E"/>
    <w:rsid w:val="008E4FD1"/>
    <w:rsid w:val="008E5247"/>
    <w:rsid w:val="008E589B"/>
    <w:rsid w:val="008E6824"/>
    <w:rsid w:val="008E6EA7"/>
    <w:rsid w:val="008E6EE7"/>
    <w:rsid w:val="008E70EA"/>
    <w:rsid w:val="008E7CD7"/>
    <w:rsid w:val="008F159D"/>
    <w:rsid w:val="008F1B07"/>
    <w:rsid w:val="008F1BB6"/>
    <w:rsid w:val="008F1C55"/>
    <w:rsid w:val="008F22FB"/>
    <w:rsid w:val="008F2ADA"/>
    <w:rsid w:val="008F3925"/>
    <w:rsid w:val="008F40D2"/>
    <w:rsid w:val="008F4664"/>
    <w:rsid w:val="008F4666"/>
    <w:rsid w:val="008F5246"/>
    <w:rsid w:val="008F66CB"/>
    <w:rsid w:val="009003A8"/>
    <w:rsid w:val="00900615"/>
    <w:rsid w:val="00900E2B"/>
    <w:rsid w:val="009012C5"/>
    <w:rsid w:val="00902647"/>
    <w:rsid w:val="00902A9D"/>
    <w:rsid w:val="00903D48"/>
    <w:rsid w:val="00904011"/>
    <w:rsid w:val="00904A8F"/>
    <w:rsid w:val="00904B1C"/>
    <w:rsid w:val="0090596D"/>
    <w:rsid w:val="009078CF"/>
    <w:rsid w:val="009102C8"/>
    <w:rsid w:val="009112F7"/>
    <w:rsid w:val="00912C23"/>
    <w:rsid w:val="009147B9"/>
    <w:rsid w:val="00914A0C"/>
    <w:rsid w:val="00914ADB"/>
    <w:rsid w:val="00914E1C"/>
    <w:rsid w:val="0091557B"/>
    <w:rsid w:val="00915748"/>
    <w:rsid w:val="00915AF0"/>
    <w:rsid w:val="00915B1C"/>
    <w:rsid w:val="00915E65"/>
    <w:rsid w:val="00916CF3"/>
    <w:rsid w:val="00917BA8"/>
    <w:rsid w:val="00917E24"/>
    <w:rsid w:val="00920C3B"/>
    <w:rsid w:val="009220FA"/>
    <w:rsid w:val="0092260C"/>
    <w:rsid w:val="00922CA7"/>
    <w:rsid w:val="00923A46"/>
    <w:rsid w:val="0092404C"/>
    <w:rsid w:val="00924197"/>
    <w:rsid w:val="009243C6"/>
    <w:rsid w:val="009258B7"/>
    <w:rsid w:val="009258BE"/>
    <w:rsid w:val="00925E0A"/>
    <w:rsid w:val="0092680A"/>
    <w:rsid w:val="00926D40"/>
    <w:rsid w:val="00927328"/>
    <w:rsid w:val="009308DC"/>
    <w:rsid w:val="00930F7B"/>
    <w:rsid w:val="00931641"/>
    <w:rsid w:val="00931711"/>
    <w:rsid w:val="00931C87"/>
    <w:rsid w:val="009322E8"/>
    <w:rsid w:val="00932827"/>
    <w:rsid w:val="009328A0"/>
    <w:rsid w:val="009330EB"/>
    <w:rsid w:val="00933439"/>
    <w:rsid w:val="00933786"/>
    <w:rsid w:val="009339B9"/>
    <w:rsid w:val="009340DB"/>
    <w:rsid w:val="00935A0C"/>
    <w:rsid w:val="00935C48"/>
    <w:rsid w:val="00936200"/>
    <w:rsid w:val="009368F0"/>
    <w:rsid w:val="00936EB9"/>
    <w:rsid w:val="009371EA"/>
    <w:rsid w:val="00940359"/>
    <w:rsid w:val="009414BB"/>
    <w:rsid w:val="009420A2"/>
    <w:rsid w:val="009427D4"/>
    <w:rsid w:val="00942E87"/>
    <w:rsid w:val="00943010"/>
    <w:rsid w:val="00943226"/>
    <w:rsid w:val="00943D42"/>
    <w:rsid w:val="0094495A"/>
    <w:rsid w:val="00945C64"/>
    <w:rsid w:val="00946625"/>
    <w:rsid w:val="00946781"/>
    <w:rsid w:val="00946A4F"/>
    <w:rsid w:val="00946FC1"/>
    <w:rsid w:val="00947C0A"/>
    <w:rsid w:val="0095017D"/>
    <w:rsid w:val="00950411"/>
    <w:rsid w:val="00950452"/>
    <w:rsid w:val="00950989"/>
    <w:rsid w:val="0095099C"/>
    <w:rsid w:val="00950A03"/>
    <w:rsid w:val="00950FC2"/>
    <w:rsid w:val="009511C3"/>
    <w:rsid w:val="00951826"/>
    <w:rsid w:val="0095198C"/>
    <w:rsid w:val="009520DA"/>
    <w:rsid w:val="0095376C"/>
    <w:rsid w:val="00953D0D"/>
    <w:rsid w:val="0095401C"/>
    <w:rsid w:val="00954327"/>
    <w:rsid w:val="009556A3"/>
    <w:rsid w:val="00956014"/>
    <w:rsid w:val="0095679E"/>
    <w:rsid w:val="009570E4"/>
    <w:rsid w:val="0095719F"/>
    <w:rsid w:val="009571DF"/>
    <w:rsid w:val="00957C37"/>
    <w:rsid w:val="00957DA5"/>
    <w:rsid w:val="00957E80"/>
    <w:rsid w:val="009602CC"/>
    <w:rsid w:val="00960D16"/>
    <w:rsid w:val="009623B4"/>
    <w:rsid w:val="0096298A"/>
    <w:rsid w:val="00962CBA"/>
    <w:rsid w:val="00962E5C"/>
    <w:rsid w:val="0096350F"/>
    <w:rsid w:val="0096351B"/>
    <w:rsid w:val="00964A87"/>
    <w:rsid w:val="00964B69"/>
    <w:rsid w:val="00964B7B"/>
    <w:rsid w:val="00965ABA"/>
    <w:rsid w:val="00965B64"/>
    <w:rsid w:val="00966744"/>
    <w:rsid w:val="00966838"/>
    <w:rsid w:val="00967950"/>
    <w:rsid w:val="00967A59"/>
    <w:rsid w:val="00967AD0"/>
    <w:rsid w:val="009702F0"/>
    <w:rsid w:val="00971076"/>
    <w:rsid w:val="009718CF"/>
    <w:rsid w:val="00971968"/>
    <w:rsid w:val="00971E31"/>
    <w:rsid w:val="0097209A"/>
    <w:rsid w:val="00972CB8"/>
    <w:rsid w:val="00973A49"/>
    <w:rsid w:val="00974F2B"/>
    <w:rsid w:val="0097565B"/>
    <w:rsid w:val="00975B13"/>
    <w:rsid w:val="009760DB"/>
    <w:rsid w:val="00976873"/>
    <w:rsid w:val="00976BAF"/>
    <w:rsid w:val="00976EB9"/>
    <w:rsid w:val="00977478"/>
    <w:rsid w:val="0097761A"/>
    <w:rsid w:val="0097784A"/>
    <w:rsid w:val="009805CF"/>
    <w:rsid w:val="0098164C"/>
    <w:rsid w:val="00981A84"/>
    <w:rsid w:val="009820DB"/>
    <w:rsid w:val="00982338"/>
    <w:rsid w:val="0098285A"/>
    <w:rsid w:val="00983194"/>
    <w:rsid w:val="00983486"/>
    <w:rsid w:val="009834EF"/>
    <w:rsid w:val="009835B7"/>
    <w:rsid w:val="00983967"/>
    <w:rsid w:val="009851A0"/>
    <w:rsid w:val="009851C0"/>
    <w:rsid w:val="00985795"/>
    <w:rsid w:val="00986B02"/>
    <w:rsid w:val="009906C8"/>
    <w:rsid w:val="00990DFA"/>
    <w:rsid w:val="00990F84"/>
    <w:rsid w:val="0099131D"/>
    <w:rsid w:val="009918C8"/>
    <w:rsid w:val="00991EDD"/>
    <w:rsid w:val="00991F98"/>
    <w:rsid w:val="009921EA"/>
    <w:rsid w:val="0099249B"/>
    <w:rsid w:val="00993A4A"/>
    <w:rsid w:val="0099423D"/>
    <w:rsid w:val="00996603"/>
    <w:rsid w:val="00996CC1"/>
    <w:rsid w:val="00996E5D"/>
    <w:rsid w:val="00997232"/>
    <w:rsid w:val="0099729D"/>
    <w:rsid w:val="00997499"/>
    <w:rsid w:val="00997618"/>
    <w:rsid w:val="009978B1"/>
    <w:rsid w:val="00997DE7"/>
    <w:rsid w:val="00997F36"/>
    <w:rsid w:val="009A0558"/>
    <w:rsid w:val="009A1D4F"/>
    <w:rsid w:val="009A2185"/>
    <w:rsid w:val="009A2372"/>
    <w:rsid w:val="009A27E3"/>
    <w:rsid w:val="009A3C5B"/>
    <w:rsid w:val="009A3D49"/>
    <w:rsid w:val="009A3EA7"/>
    <w:rsid w:val="009A3FC5"/>
    <w:rsid w:val="009A4026"/>
    <w:rsid w:val="009A4DDA"/>
    <w:rsid w:val="009A6099"/>
    <w:rsid w:val="009A6799"/>
    <w:rsid w:val="009A6DE1"/>
    <w:rsid w:val="009A731D"/>
    <w:rsid w:val="009A740C"/>
    <w:rsid w:val="009A793F"/>
    <w:rsid w:val="009A7AF9"/>
    <w:rsid w:val="009B01EF"/>
    <w:rsid w:val="009B05DE"/>
    <w:rsid w:val="009B0801"/>
    <w:rsid w:val="009B0B1D"/>
    <w:rsid w:val="009B14A5"/>
    <w:rsid w:val="009B1FA1"/>
    <w:rsid w:val="009B2056"/>
    <w:rsid w:val="009B2706"/>
    <w:rsid w:val="009B27F8"/>
    <w:rsid w:val="009B2F70"/>
    <w:rsid w:val="009B3095"/>
    <w:rsid w:val="009B409E"/>
    <w:rsid w:val="009B5B55"/>
    <w:rsid w:val="009B68C2"/>
    <w:rsid w:val="009C0870"/>
    <w:rsid w:val="009C0FC3"/>
    <w:rsid w:val="009C0FEC"/>
    <w:rsid w:val="009C1474"/>
    <w:rsid w:val="009C246C"/>
    <w:rsid w:val="009C2B06"/>
    <w:rsid w:val="009C37F2"/>
    <w:rsid w:val="009C4B14"/>
    <w:rsid w:val="009C52A1"/>
    <w:rsid w:val="009C5603"/>
    <w:rsid w:val="009C5610"/>
    <w:rsid w:val="009C568D"/>
    <w:rsid w:val="009C58CC"/>
    <w:rsid w:val="009C5EC8"/>
    <w:rsid w:val="009D01C9"/>
    <w:rsid w:val="009D0205"/>
    <w:rsid w:val="009D06FB"/>
    <w:rsid w:val="009D19C4"/>
    <w:rsid w:val="009D2C48"/>
    <w:rsid w:val="009D3A5E"/>
    <w:rsid w:val="009D46AE"/>
    <w:rsid w:val="009D492A"/>
    <w:rsid w:val="009D5545"/>
    <w:rsid w:val="009D59C7"/>
    <w:rsid w:val="009D64AF"/>
    <w:rsid w:val="009D6742"/>
    <w:rsid w:val="009D681C"/>
    <w:rsid w:val="009D6E5E"/>
    <w:rsid w:val="009E05E8"/>
    <w:rsid w:val="009E0AEF"/>
    <w:rsid w:val="009E0CF1"/>
    <w:rsid w:val="009E112F"/>
    <w:rsid w:val="009E30E7"/>
    <w:rsid w:val="009E32F0"/>
    <w:rsid w:val="009E464A"/>
    <w:rsid w:val="009E5A52"/>
    <w:rsid w:val="009E5AF6"/>
    <w:rsid w:val="009E5D3B"/>
    <w:rsid w:val="009E68AF"/>
    <w:rsid w:val="009E6B1B"/>
    <w:rsid w:val="009E6FEB"/>
    <w:rsid w:val="009E7261"/>
    <w:rsid w:val="009E74AD"/>
    <w:rsid w:val="009E7927"/>
    <w:rsid w:val="009F00FD"/>
    <w:rsid w:val="009F048E"/>
    <w:rsid w:val="009F06DD"/>
    <w:rsid w:val="009F08A2"/>
    <w:rsid w:val="009F0923"/>
    <w:rsid w:val="009F09BB"/>
    <w:rsid w:val="009F30B8"/>
    <w:rsid w:val="009F4988"/>
    <w:rsid w:val="009F5499"/>
    <w:rsid w:val="009F598B"/>
    <w:rsid w:val="009F6270"/>
    <w:rsid w:val="009F73D1"/>
    <w:rsid w:val="009F7AE1"/>
    <w:rsid w:val="009F7B56"/>
    <w:rsid w:val="009F7D49"/>
    <w:rsid w:val="00A003AE"/>
    <w:rsid w:val="00A0058E"/>
    <w:rsid w:val="00A00CA1"/>
    <w:rsid w:val="00A01965"/>
    <w:rsid w:val="00A02530"/>
    <w:rsid w:val="00A032DD"/>
    <w:rsid w:val="00A03F8D"/>
    <w:rsid w:val="00A041F6"/>
    <w:rsid w:val="00A0429E"/>
    <w:rsid w:val="00A0693C"/>
    <w:rsid w:val="00A07BD4"/>
    <w:rsid w:val="00A108E3"/>
    <w:rsid w:val="00A10DFD"/>
    <w:rsid w:val="00A12D6D"/>
    <w:rsid w:val="00A13BBA"/>
    <w:rsid w:val="00A1577E"/>
    <w:rsid w:val="00A159CD"/>
    <w:rsid w:val="00A15A03"/>
    <w:rsid w:val="00A15BC9"/>
    <w:rsid w:val="00A16035"/>
    <w:rsid w:val="00A16681"/>
    <w:rsid w:val="00A16C6D"/>
    <w:rsid w:val="00A17133"/>
    <w:rsid w:val="00A17819"/>
    <w:rsid w:val="00A179A3"/>
    <w:rsid w:val="00A201E3"/>
    <w:rsid w:val="00A20C0B"/>
    <w:rsid w:val="00A216CE"/>
    <w:rsid w:val="00A221B0"/>
    <w:rsid w:val="00A22DBA"/>
    <w:rsid w:val="00A23183"/>
    <w:rsid w:val="00A2407A"/>
    <w:rsid w:val="00A24373"/>
    <w:rsid w:val="00A25150"/>
    <w:rsid w:val="00A2557B"/>
    <w:rsid w:val="00A256B0"/>
    <w:rsid w:val="00A274EB"/>
    <w:rsid w:val="00A27C2E"/>
    <w:rsid w:val="00A30B1A"/>
    <w:rsid w:val="00A313CF"/>
    <w:rsid w:val="00A317E0"/>
    <w:rsid w:val="00A31812"/>
    <w:rsid w:val="00A324BD"/>
    <w:rsid w:val="00A330CE"/>
    <w:rsid w:val="00A334B2"/>
    <w:rsid w:val="00A33537"/>
    <w:rsid w:val="00A338AC"/>
    <w:rsid w:val="00A34CAA"/>
    <w:rsid w:val="00A34FCF"/>
    <w:rsid w:val="00A3522D"/>
    <w:rsid w:val="00A36352"/>
    <w:rsid w:val="00A36566"/>
    <w:rsid w:val="00A377F9"/>
    <w:rsid w:val="00A403F7"/>
    <w:rsid w:val="00A4049A"/>
    <w:rsid w:val="00A40ED3"/>
    <w:rsid w:val="00A415A6"/>
    <w:rsid w:val="00A415ED"/>
    <w:rsid w:val="00A41681"/>
    <w:rsid w:val="00A41E39"/>
    <w:rsid w:val="00A42087"/>
    <w:rsid w:val="00A425F7"/>
    <w:rsid w:val="00A42A5E"/>
    <w:rsid w:val="00A430B1"/>
    <w:rsid w:val="00A43973"/>
    <w:rsid w:val="00A43A72"/>
    <w:rsid w:val="00A43E21"/>
    <w:rsid w:val="00A4435C"/>
    <w:rsid w:val="00A44913"/>
    <w:rsid w:val="00A45CD4"/>
    <w:rsid w:val="00A46223"/>
    <w:rsid w:val="00A46A35"/>
    <w:rsid w:val="00A46B3C"/>
    <w:rsid w:val="00A47ABB"/>
    <w:rsid w:val="00A51EF8"/>
    <w:rsid w:val="00A52208"/>
    <w:rsid w:val="00A524D3"/>
    <w:rsid w:val="00A526B1"/>
    <w:rsid w:val="00A52C9D"/>
    <w:rsid w:val="00A53ED5"/>
    <w:rsid w:val="00A54E91"/>
    <w:rsid w:val="00A54EB7"/>
    <w:rsid w:val="00A550FA"/>
    <w:rsid w:val="00A553D2"/>
    <w:rsid w:val="00A55A7F"/>
    <w:rsid w:val="00A55DA7"/>
    <w:rsid w:val="00A57F68"/>
    <w:rsid w:val="00A6029D"/>
    <w:rsid w:val="00A60742"/>
    <w:rsid w:val="00A60778"/>
    <w:rsid w:val="00A60B0A"/>
    <w:rsid w:val="00A6144F"/>
    <w:rsid w:val="00A622C7"/>
    <w:rsid w:val="00A625BD"/>
    <w:rsid w:val="00A64BC1"/>
    <w:rsid w:val="00A65EE0"/>
    <w:rsid w:val="00A66425"/>
    <w:rsid w:val="00A665D2"/>
    <w:rsid w:val="00A66B57"/>
    <w:rsid w:val="00A66DDA"/>
    <w:rsid w:val="00A67148"/>
    <w:rsid w:val="00A67EEE"/>
    <w:rsid w:val="00A67F33"/>
    <w:rsid w:val="00A70033"/>
    <w:rsid w:val="00A70A00"/>
    <w:rsid w:val="00A70C96"/>
    <w:rsid w:val="00A70DF2"/>
    <w:rsid w:val="00A70FEC"/>
    <w:rsid w:val="00A71382"/>
    <w:rsid w:val="00A713F9"/>
    <w:rsid w:val="00A71ECA"/>
    <w:rsid w:val="00A7208A"/>
    <w:rsid w:val="00A728E9"/>
    <w:rsid w:val="00A728F0"/>
    <w:rsid w:val="00A72C86"/>
    <w:rsid w:val="00A72EFB"/>
    <w:rsid w:val="00A73A8B"/>
    <w:rsid w:val="00A758F7"/>
    <w:rsid w:val="00A75EEB"/>
    <w:rsid w:val="00A769D2"/>
    <w:rsid w:val="00A80326"/>
    <w:rsid w:val="00A803AA"/>
    <w:rsid w:val="00A807DF"/>
    <w:rsid w:val="00A80CEB"/>
    <w:rsid w:val="00A81B1E"/>
    <w:rsid w:val="00A8220B"/>
    <w:rsid w:val="00A82C83"/>
    <w:rsid w:val="00A842C8"/>
    <w:rsid w:val="00A8451C"/>
    <w:rsid w:val="00A862A7"/>
    <w:rsid w:val="00A86604"/>
    <w:rsid w:val="00A8660E"/>
    <w:rsid w:val="00A8715E"/>
    <w:rsid w:val="00A872CD"/>
    <w:rsid w:val="00A87849"/>
    <w:rsid w:val="00A87AF8"/>
    <w:rsid w:val="00A87CB6"/>
    <w:rsid w:val="00A90254"/>
    <w:rsid w:val="00A906B2"/>
    <w:rsid w:val="00A9090A"/>
    <w:rsid w:val="00A90B10"/>
    <w:rsid w:val="00A910AD"/>
    <w:rsid w:val="00A91268"/>
    <w:rsid w:val="00A9163F"/>
    <w:rsid w:val="00A91A9A"/>
    <w:rsid w:val="00A91B06"/>
    <w:rsid w:val="00A91DE1"/>
    <w:rsid w:val="00A92131"/>
    <w:rsid w:val="00A927AC"/>
    <w:rsid w:val="00A934CF"/>
    <w:rsid w:val="00A93502"/>
    <w:rsid w:val="00A94231"/>
    <w:rsid w:val="00A94F3F"/>
    <w:rsid w:val="00A9595D"/>
    <w:rsid w:val="00A95A5B"/>
    <w:rsid w:val="00A96032"/>
    <w:rsid w:val="00A962EC"/>
    <w:rsid w:val="00AA181D"/>
    <w:rsid w:val="00AA2147"/>
    <w:rsid w:val="00AA2454"/>
    <w:rsid w:val="00AA2DFF"/>
    <w:rsid w:val="00AA349A"/>
    <w:rsid w:val="00AA3678"/>
    <w:rsid w:val="00AA389D"/>
    <w:rsid w:val="00AA4043"/>
    <w:rsid w:val="00AA5016"/>
    <w:rsid w:val="00AA5810"/>
    <w:rsid w:val="00AA630B"/>
    <w:rsid w:val="00AA6EDF"/>
    <w:rsid w:val="00AA7155"/>
    <w:rsid w:val="00AA7C5F"/>
    <w:rsid w:val="00AA7FA3"/>
    <w:rsid w:val="00AB0310"/>
    <w:rsid w:val="00AB0C74"/>
    <w:rsid w:val="00AB1D31"/>
    <w:rsid w:val="00AB1FD1"/>
    <w:rsid w:val="00AB227D"/>
    <w:rsid w:val="00AB2759"/>
    <w:rsid w:val="00AB27DB"/>
    <w:rsid w:val="00AB29F2"/>
    <w:rsid w:val="00AB3060"/>
    <w:rsid w:val="00AB3323"/>
    <w:rsid w:val="00AB3B60"/>
    <w:rsid w:val="00AB43BD"/>
    <w:rsid w:val="00AB4CE5"/>
    <w:rsid w:val="00AB59CC"/>
    <w:rsid w:val="00AB5C8A"/>
    <w:rsid w:val="00AB5DBC"/>
    <w:rsid w:val="00AB6211"/>
    <w:rsid w:val="00AB6B6E"/>
    <w:rsid w:val="00AB74EC"/>
    <w:rsid w:val="00AB75A4"/>
    <w:rsid w:val="00AC02DB"/>
    <w:rsid w:val="00AC02EF"/>
    <w:rsid w:val="00AC0BB2"/>
    <w:rsid w:val="00AC128A"/>
    <w:rsid w:val="00AC1F2B"/>
    <w:rsid w:val="00AC2074"/>
    <w:rsid w:val="00AC2315"/>
    <w:rsid w:val="00AC29F2"/>
    <w:rsid w:val="00AC31EF"/>
    <w:rsid w:val="00AC38F0"/>
    <w:rsid w:val="00AC42B5"/>
    <w:rsid w:val="00AC4F03"/>
    <w:rsid w:val="00AC5076"/>
    <w:rsid w:val="00AC55AE"/>
    <w:rsid w:val="00AC5B34"/>
    <w:rsid w:val="00AC6124"/>
    <w:rsid w:val="00AC6D47"/>
    <w:rsid w:val="00AC6F5C"/>
    <w:rsid w:val="00AC74B2"/>
    <w:rsid w:val="00AD0B84"/>
    <w:rsid w:val="00AD18EF"/>
    <w:rsid w:val="00AD2794"/>
    <w:rsid w:val="00AD29CF"/>
    <w:rsid w:val="00AD2B4B"/>
    <w:rsid w:val="00AD3A31"/>
    <w:rsid w:val="00AD4EDD"/>
    <w:rsid w:val="00AD5F74"/>
    <w:rsid w:val="00AD602E"/>
    <w:rsid w:val="00AD6700"/>
    <w:rsid w:val="00AD6CAB"/>
    <w:rsid w:val="00AD6F77"/>
    <w:rsid w:val="00AD73E8"/>
    <w:rsid w:val="00AD7BA1"/>
    <w:rsid w:val="00AD7C5F"/>
    <w:rsid w:val="00AE0208"/>
    <w:rsid w:val="00AE03A7"/>
    <w:rsid w:val="00AE0B35"/>
    <w:rsid w:val="00AE1A32"/>
    <w:rsid w:val="00AE2820"/>
    <w:rsid w:val="00AE2AF2"/>
    <w:rsid w:val="00AE41A0"/>
    <w:rsid w:val="00AE420A"/>
    <w:rsid w:val="00AE4528"/>
    <w:rsid w:val="00AE4855"/>
    <w:rsid w:val="00AE4C95"/>
    <w:rsid w:val="00AE548F"/>
    <w:rsid w:val="00AE5547"/>
    <w:rsid w:val="00AE71F1"/>
    <w:rsid w:val="00AF0335"/>
    <w:rsid w:val="00AF0786"/>
    <w:rsid w:val="00AF0F80"/>
    <w:rsid w:val="00AF1485"/>
    <w:rsid w:val="00AF14F9"/>
    <w:rsid w:val="00AF185A"/>
    <w:rsid w:val="00AF1D54"/>
    <w:rsid w:val="00AF258E"/>
    <w:rsid w:val="00AF2F60"/>
    <w:rsid w:val="00AF336A"/>
    <w:rsid w:val="00AF35D1"/>
    <w:rsid w:val="00AF48E7"/>
    <w:rsid w:val="00AF4920"/>
    <w:rsid w:val="00AF4F4A"/>
    <w:rsid w:val="00AF54FB"/>
    <w:rsid w:val="00AF5B94"/>
    <w:rsid w:val="00AF5F10"/>
    <w:rsid w:val="00AF640C"/>
    <w:rsid w:val="00AF671B"/>
    <w:rsid w:val="00AF6786"/>
    <w:rsid w:val="00AF6E48"/>
    <w:rsid w:val="00AF7187"/>
    <w:rsid w:val="00B00CCA"/>
    <w:rsid w:val="00B0167A"/>
    <w:rsid w:val="00B01740"/>
    <w:rsid w:val="00B01CD3"/>
    <w:rsid w:val="00B03350"/>
    <w:rsid w:val="00B035CD"/>
    <w:rsid w:val="00B0376C"/>
    <w:rsid w:val="00B03870"/>
    <w:rsid w:val="00B0451C"/>
    <w:rsid w:val="00B045F9"/>
    <w:rsid w:val="00B0465A"/>
    <w:rsid w:val="00B0548E"/>
    <w:rsid w:val="00B05D24"/>
    <w:rsid w:val="00B05F0E"/>
    <w:rsid w:val="00B063CF"/>
    <w:rsid w:val="00B06ACA"/>
    <w:rsid w:val="00B07BA4"/>
    <w:rsid w:val="00B10E59"/>
    <w:rsid w:val="00B11509"/>
    <w:rsid w:val="00B121F1"/>
    <w:rsid w:val="00B12200"/>
    <w:rsid w:val="00B12296"/>
    <w:rsid w:val="00B125C8"/>
    <w:rsid w:val="00B14751"/>
    <w:rsid w:val="00B149A4"/>
    <w:rsid w:val="00B14CA8"/>
    <w:rsid w:val="00B155E4"/>
    <w:rsid w:val="00B15605"/>
    <w:rsid w:val="00B158D9"/>
    <w:rsid w:val="00B159BE"/>
    <w:rsid w:val="00B15E1B"/>
    <w:rsid w:val="00B16104"/>
    <w:rsid w:val="00B16244"/>
    <w:rsid w:val="00B204C2"/>
    <w:rsid w:val="00B20581"/>
    <w:rsid w:val="00B22D55"/>
    <w:rsid w:val="00B22DE2"/>
    <w:rsid w:val="00B231A0"/>
    <w:rsid w:val="00B231EA"/>
    <w:rsid w:val="00B239C6"/>
    <w:rsid w:val="00B244A5"/>
    <w:rsid w:val="00B24A5E"/>
    <w:rsid w:val="00B24DFE"/>
    <w:rsid w:val="00B25AA3"/>
    <w:rsid w:val="00B25EED"/>
    <w:rsid w:val="00B26315"/>
    <w:rsid w:val="00B26A63"/>
    <w:rsid w:val="00B27A58"/>
    <w:rsid w:val="00B27C3A"/>
    <w:rsid w:val="00B30CD4"/>
    <w:rsid w:val="00B30DC3"/>
    <w:rsid w:val="00B30EFB"/>
    <w:rsid w:val="00B31764"/>
    <w:rsid w:val="00B31880"/>
    <w:rsid w:val="00B32B09"/>
    <w:rsid w:val="00B330CD"/>
    <w:rsid w:val="00B333D5"/>
    <w:rsid w:val="00B3406E"/>
    <w:rsid w:val="00B3427C"/>
    <w:rsid w:val="00B35260"/>
    <w:rsid w:val="00B35843"/>
    <w:rsid w:val="00B35F0F"/>
    <w:rsid w:val="00B367E4"/>
    <w:rsid w:val="00B37FB0"/>
    <w:rsid w:val="00B40292"/>
    <w:rsid w:val="00B40735"/>
    <w:rsid w:val="00B40B96"/>
    <w:rsid w:val="00B410F3"/>
    <w:rsid w:val="00B41273"/>
    <w:rsid w:val="00B42364"/>
    <w:rsid w:val="00B42807"/>
    <w:rsid w:val="00B434DE"/>
    <w:rsid w:val="00B43B5D"/>
    <w:rsid w:val="00B4591E"/>
    <w:rsid w:val="00B461B1"/>
    <w:rsid w:val="00B47906"/>
    <w:rsid w:val="00B47963"/>
    <w:rsid w:val="00B47D3C"/>
    <w:rsid w:val="00B47F6E"/>
    <w:rsid w:val="00B50A57"/>
    <w:rsid w:val="00B51097"/>
    <w:rsid w:val="00B51633"/>
    <w:rsid w:val="00B520B8"/>
    <w:rsid w:val="00B5257D"/>
    <w:rsid w:val="00B53354"/>
    <w:rsid w:val="00B53672"/>
    <w:rsid w:val="00B543AF"/>
    <w:rsid w:val="00B545F6"/>
    <w:rsid w:val="00B55628"/>
    <w:rsid w:val="00B5743F"/>
    <w:rsid w:val="00B5771C"/>
    <w:rsid w:val="00B57E78"/>
    <w:rsid w:val="00B60210"/>
    <w:rsid w:val="00B606A6"/>
    <w:rsid w:val="00B60AEE"/>
    <w:rsid w:val="00B62301"/>
    <w:rsid w:val="00B628FB"/>
    <w:rsid w:val="00B6410E"/>
    <w:rsid w:val="00B64249"/>
    <w:rsid w:val="00B6456A"/>
    <w:rsid w:val="00B6488F"/>
    <w:rsid w:val="00B64BCD"/>
    <w:rsid w:val="00B657C9"/>
    <w:rsid w:val="00B65B5F"/>
    <w:rsid w:val="00B65B7A"/>
    <w:rsid w:val="00B66119"/>
    <w:rsid w:val="00B66C42"/>
    <w:rsid w:val="00B670B0"/>
    <w:rsid w:val="00B67629"/>
    <w:rsid w:val="00B6765E"/>
    <w:rsid w:val="00B67AF6"/>
    <w:rsid w:val="00B706AE"/>
    <w:rsid w:val="00B70BE8"/>
    <w:rsid w:val="00B7101D"/>
    <w:rsid w:val="00B71477"/>
    <w:rsid w:val="00B7153A"/>
    <w:rsid w:val="00B71721"/>
    <w:rsid w:val="00B71857"/>
    <w:rsid w:val="00B724CC"/>
    <w:rsid w:val="00B7278F"/>
    <w:rsid w:val="00B72B12"/>
    <w:rsid w:val="00B73993"/>
    <w:rsid w:val="00B73CC8"/>
    <w:rsid w:val="00B73F9F"/>
    <w:rsid w:val="00B7420B"/>
    <w:rsid w:val="00B74DB3"/>
    <w:rsid w:val="00B74F10"/>
    <w:rsid w:val="00B75904"/>
    <w:rsid w:val="00B76699"/>
    <w:rsid w:val="00B7722B"/>
    <w:rsid w:val="00B776BF"/>
    <w:rsid w:val="00B77D12"/>
    <w:rsid w:val="00B80C45"/>
    <w:rsid w:val="00B81AAC"/>
    <w:rsid w:val="00B82676"/>
    <w:rsid w:val="00B82947"/>
    <w:rsid w:val="00B83425"/>
    <w:rsid w:val="00B83684"/>
    <w:rsid w:val="00B84563"/>
    <w:rsid w:val="00B84E9D"/>
    <w:rsid w:val="00B86015"/>
    <w:rsid w:val="00B872FD"/>
    <w:rsid w:val="00B87811"/>
    <w:rsid w:val="00B87BB0"/>
    <w:rsid w:val="00B87EC6"/>
    <w:rsid w:val="00B9020D"/>
    <w:rsid w:val="00B92B89"/>
    <w:rsid w:val="00B92F6B"/>
    <w:rsid w:val="00B93403"/>
    <w:rsid w:val="00B93B56"/>
    <w:rsid w:val="00B93E3C"/>
    <w:rsid w:val="00B943C8"/>
    <w:rsid w:val="00B94C00"/>
    <w:rsid w:val="00B95046"/>
    <w:rsid w:val="00B9516F"/>
    <w:rsid w:val="00B951CD"/>
    <w:rsid w:val="00B96B84"/>
    <w:rsid w:val="00B9795D"/>
    <w:rsid w:val="00B97BAE"/>
    <w:rsid w:val="00BA00FC"/>
    <w:rsid w:val="00BA0805"/>
    <w:rsid w:val="00BA11D8"/>
    <w:rsid w:val="00BA12CF"/>
    <w:rsid w:val="00BA2539"/>
    <w:rsid w:val="00BA3129"/>
    <w:rsid w:val="00BA3D3C"/>
    <w:rsid w:val="00BA44D1"/>
    <w:rsid w:val="00BA4A77"/>
    <w:rsid w:val="00BA4C04"/>
    <w:rsid w:val="00BA52A2"/>
    <w:rsid w:val="00BA532A"/>
    <w:rsid w:val="00BA62CD"/>
    <w:rsid w:val="00BA62E2"/>
    <w:rsid w:val="00BA663C"/>
    <w:rsid w:val="00BA69D3"/>
    <w:rsid w:val="00BA708D"/>
    <w:rsid w:val="00BA765B"/>
    <w:rsid w:val="00BA7B62"/>
    <w:rsid w:val="00BA7F90"/>
    <w:rsid w:val="00BB04BD"/>
    <w:rsid w:val="00BB0EEC"/>
    <w:rsid w:val="00BB16EC"/>
    <w:rsid w:val="00BB1836"/>
    <w:rsid w:val="00BB23B7"/>
    <w:rsid w:val="00BB3DA3"/>
    <w:rsid w:val="00BB4430"/>
    <w:rsid w:val="00BB4F37"/>
    <w:rsid w:val="00BB56EE"/>
    <w:rsid w:val="00BB5BC5"/>
    <w:rsid w:val="00BB66E8"/>
    <w:rsid w:val="00BB6BBB"/>
    <w:rsid w:val="00BB6E08"/>
    <w:rsid w:val="00BB751F"/>
    <w:rsid w:val="00BB76B1"/>
    <w:rsid w:val="00BB7746"/>
    <w:rsid w:val="00BB7A44"/>
    <w:rsid w:val="00BC03A2"/>
    <w:rsid w:val="00BC071D"/>
    <w:rsid w:val="00BC0A61"/>
    <w:rsid w:val="00BC119E"/>
    <w:rsid w:val="00BC193F"/>
    <w:rsid w:val="00BC1955"/>
    <w:rsid w:val="00BC19F7"/>
    <w:rsid w:val="00BC32CC"/>
    <w:rsid w:val="00BC33F7"/>
    <w:rsid w:val="00BC34F9"/>
    <w:rsid w:val="00BC381E"/>
    <w:rsid w:val="00BC38B2"/>
    <w:rsid w:val="00BC3F3D"/>
    <w:rsid w:val="00BC403E"/>
    <w:rsid w:val="00BC469D"/>
    <w:rsid w:val="00BC5B1B"/>
    <w:rsid w:val="00BC618B"/>
    <w:rsid w:val="00BC675B"/>
    <w:rsid w:val="00BC6A77"/>
    <w:rsid w:val="00BC6E68"/>
    <w:rsid w:val="00BC7B83"/>
    <w:rsid w:val="00BC7D51"/>
    <w:rsid w:val="00BD0159"/>
    <w:rsid w:val="00BD2B76"/>
    <w:rsid w:val="00BD3338"/>
    <w:rsid w:val="00BD3FAB"/>
    <w:rsid w:val="00BD433A"/>
    <w:rsid w:val="00BD4DCC"/>
    <w:rsid w:val="00BD65C6"/>
    <w:rsid w:val="00BD7076"/>
    <w:rsid w:val="00BD7B16"/>
    <w:rsid w:val="00BD7C65"/>
    <w:rsid w:val="00BD7E50"/>
    <w:rsid w:val="00BE008D"/>
    <w:rsid w:val="00BE2577"/>
    <w:rsid w:val="00BE30C4"/>
    <w:rsid w:val="00BE37AE"/>
    <w:rsid w:val="00BE3D94"/>
    <w:rsid w:val="00BE3E72"/>
    <w:rsid w:val="00BE4563"/>
    <w:rsid w:val="00BE5C70"/>
    <w:rsid w:val="00BE696E"/>
    <w:rsid w:val="00BE6F2D"/>
    <w:rsid w:val="00BE7240"/>
    <w:rsid w:val="00BE76D5"/>
    <w:rsid w:val="00BE7A9D"/>
    <w:rsid w:val="00BE7B4B"/>
    <w:rsid w:val="00BE7D57"/>
    <w:rsid w:val="00BE7D63"/>
    <w:rsid w:val="00BF00CA"/>
    <w:rsid w:val="00BF12E1"/>
    <w:rsid w:val="00BF13C8"/>
    <w:rsid w:val="00BF15E0"/>
    <w:rsid w:val="00BF1DA8"/>
    <w:rsid w:val="00BF2AA4"/>
    <w:rsid w:val="00BF2AF7"/>
    <w:rsid w:val="00BF2B9C"/>
    <w:rsid w:val="00BF31AC"/>
    <w:rsid w:val="00BF3508"/>
    <w:rsid w:val="00BF3675"/>
    <w:rsid w:val="00BF451E"/>
    <w:rsid w:val="00BF4768"/>
    <w:rsid w:val="00BF57F3"/>
    <w:rsid w:val="00BF602B"/>
    <w:rsid w:val="00BF6DD3"/>
    <w:rsid w:val="00BF7249"/>
    <w:rsid w:val="00BF7287"/>
    <w:rsid w:val="00BF76A2"/>
    <w:rsid w:val="00C00009"/>
    <w:rsid w:val="00C00125"/>
    <w:rsid w:val="00C002A5"/>
    <w:rsid w:val="00C0134A"/>
    <w:rsid w:val="00C01765"/>
    <w:rsid w:val="00C02064"/>
    <w:rsid w:val="00C029AD"/>
    <w:rsid w:val="00C02E5D"/>
    <w:rsid w:val="00C02F57"/>
    <w:rsid w:val="00C033A8"/>
    <w:rsid w:val="00C03F27"/>
    <w:rsid w:val="00C04710"/>
    <w:rsid w:val="00C048B3"/>
    <w:rsid w:val="00C04D4D"/>
    <w:rsid w:val="00C05112"/>
    <w:rsid w:val="00C05631"/>
    <w:rsid w:val="00C05D9F"/>
    <w:rsid w:val="00C075D1"/>
    <w:rsid w:val="00C07A16"/>
    <w:rsid w:val="00C07D31"/>
    <w:rsid w:val="00C07DAF"/>
    <w:rsid w:val="00C10274"/>
    <w:rsid w:val="00C1087E"/>
    <w:rsid w:val="00C1197B"/>
    <w:rsid w:val="00C11D9D"/>
    <w:rsid w:val="00C12124"/>
    <w:rsid w:val="00C12C41"/>
    <w:rsid w:val="00C135B1"/>
    <w:rsid w:val="00C13FF3"/>
    <w:rsid w:val="00C14847"/>
    <w:rsid w:val="00C155A9"/>
    <w:rsid w:val="00C157F3"/>
    <w:rsid w:val="00C168C7"/>
    <w:rsid w:val="00C173B2"/>
    <w:rsid w:val="00C17DA4"/>
    <w:rsid w:val="00C2120B"/>
    <w:rsid w:val="00C21421"/>
    <w:rsid w:val="00C22C47"/>
    <w:rsid w:val="00C22EBD"/>
    <w:rsid w:val="00C23034"/>
    <w:rsid w:val="00C230DB"/>
    <w:rsid w:val="00C23C23"/>
    <w:rsid w:val="00C2462A"/>
    <w:rsid w:val="00C24E05"/>
    <w:rsid w:val="00C25378"/>
    <w:rsid w:val="00C25878"/>
    <w:rsid w:val="00C26408"/>
    <w:rsid w:val="00C30BE3"/>
    <w:rsid w:val="00C3120B"/>
    <w:rsid w:val="00C31D49"/>
    <w:rsid w:val="00C32415"/>
    <w:rsid w:val="00C327C6"/>
    <w:rsid w:val="00C344DA"/>
    <w:rsid w:val="00C353AD"/>
    <w:rsid w:val="00C3544B"/>
    <w:rsid w:val="00C35C11"/>
    <w:rsid w:val="00C3609D"/>
    <w:rsid w:val="00C36B74"/>
    <w:rsid w:val="00C36EBA"/>
    <w:rsid w:val="00C37266"/>
    <w:rsid w:val="00C37353"/>
    <w:rsid w:val="00C37FD9"/>
    <w:rsid w:val="00C40299"/>
    <w:rsid w:val="00C4036C"/>
    <w:rsid w:val="00C411C3"/>
    <w:rsid w:val="00C4193A"/>
    <w:rsid w:val="00C41A7E"/>
    <w:rsid w:val="00C42014"/>
    <w:rsid w:val="00C42154"/>
    <w:rsid w:val="00C43366"/>
    <w:rsid w:val="00C4346E"/>
    <w:rsid w:val="00C435D7"/>
    <w:rsid w:val="00C4440B"/>
    <w:rsid w:val="00C44CDF"/>
    <w:rsid w:val="00C4532D"/>
    <w:rsid w:val="00C4548E"/>
    <w:rsid w:val="00C45602"/>
    <w:rsid w:val="00C45D7F"/>
    <w:rsid w:val="00C45DBC"/>
    <w:rsid w:val="00C467CA"/>
    <w:rsid w:val="00C4724E"/>
    <w:rsid w:val="00C473CB"/>
    <w:rsid w:val="00C474DE"/>
    <w:rsid w:val="00C47A1D"/>
    <w:rsid w:val="00C504C6"/>
    <w:rsid w:val="00C508E1"/>
    <w:rsid w:val="00C50BE1"/>
    <w:rsid w:val="00C50CAF"/>
    <w:rsid w:val="00C50F1B"/>
    <w:rsid w:val="00C51402"/>
    <w:rsid w:val="00C51DDA"/>
    <w:rsid w:val="00C52908"/>
    <w:rsid w:val="00C52D81"/>
    <w:rsid w:val="00C530DB"/>
    <w:rsid w:val="00C53899"/>
    <w:rsid w:val="00C53A5B"/>
    <w:rsid w:val="00C54C29"/>
    <w:rsid w:val="00C54CFE"/>
    <w:rsid w:val="00C55147"/>
    <w:rsid w:val="00C55AA7"/>
    <w:rsid w:val="00C55D50"/>
    <w:rsid w:val="00C5639F"/>
    <w:rsid w:val="00C57EA0"/>
    <w:rsid w:val="00C57ED4"/>
    <w:rsid w:val="00C60031"/>
    <w:rsid w:val="00C6061F"/>
    <w:rsid w:val="00C609AA"/>
    <w:rsid w:val="00C60C9C"/>
    <w:rsid w:val="00C61036"/>
    <w:rsid w:val="00C611D4"/>
    <w:rsid w:val="00C62235"/>
    <w:rsid w:val="00C625E8"/>
    <w:rsid w:val="00C64F1A"/>
    <w:rsid w:val="00C6544B"/>
    <w:rsid w:val="00C6616D"/>
    <w:rsid w:val="00C6651A"/>
    <w:rsid w:val="00C66704"/>
    <w:rsid w:val="00C66D1C"/>
    <w:rsid w:val="00C66D42"/>
    <w:rsid w:val="00C67A56"/>
    <w:rsid w:val="00C7036A"/>
    <w:rsid w:val="00C70E47"/>
    <w:rsid w:val="00C70F2C"/>
    <w:rsid w:val="00C71429"/>
    <w:rsid w:val="00C71552"/>
    <w:rsid w:val="00C715B7"/>
    <w:rsid w:val="00C7172F"/>
    <w:rsid w:val="00C723E6"/>
    <w:rsid w:val="00C727D9"/>
    <w:rsid w:val="00C72898"/>
    <w:rsid w:val="00C73294"/>
    <w:rsid w:val="00C737BF"/>
    <w:rsid w:val="00C740E5"/>
    <w:rsid w:val="00C75187"/>
    <w:rsid w:val="00C75C36"/>
    <w:rsid w:val="00C75D5F"/>
    <w:rsid w:val="00C76AC2"/>
    <w:rsid w:val="00C76D32"/>
    <w:rsid w:val="00C77022"/>
    <w:rsid w:val="00C77862"/>
    <w:rsid w:val="00C804AC"/>
    <w:rsid w:val="00C81652"/>
    <w:rsid w:val="00C81D02"/>
    <w:rsid w:val="00C8390C"/>
    <w:rsid w:val="00C856D8"/>
    <w:rsid w:val="00C86350"/>
    <w:rsid w:val="00C86440"/>
    <w:rsid w:val="00C86DF5"/>
    <w:rsid w:val="00C87A37"/>
    <w:rsid w:val="00C90115"/>
    <w:rsid w:val="00C901AA"/>
    <w:rsid w:val="00C9068D"/>
    <w:rsid w:val="00C91A0F"/>
    <w:rsid w:val="00C92018"/>
    <w:rsid w:val="00C9224A"/>
    <w:rsid w:val="00C926FD"/>
    <w:rsid w:val="00C92AB3"/>
    <w:rsid w:val="00C92FD0"/>
    <w:rsid w:val="00C9323D"/>
    <w:rsid w:val="00C93DBB"/>
    <w:rsid w:val="00C94D4E"/>
    <w:rsid w:val="00C94F6D"/>
    <w:rsid w:val="00C95F9A"/>
    <w:rsid w:val="00C96794"/>
    <w:rsid w:val="00C96832"/>
    <w:rsid w:val="00C97A3A"/>
    <w:rsid w:val="00C97AF9"/>
    <w:rsid w:val="00CA0A63"/>
    <w:rsid w:val="00CA0DBB"/>
    <w:rsid w:val="00CA1258"/>
    <w:rsid w:val="00CA18B7"/>
    <w:rsid w:val="00CA1961"/>
    <w:rsid w:val="00CA2118"/>
    <w:rsid w:val="00CA213F"/>
    <w:rsid w:val="00CA2551"/>
    <w:rsid w:val="00CA2C04"/>
    <w:rsid w:val="00CA3073"/>
    <w:rsid w:val="00CA31A5"/>
    <w:rsid w:val="00CA320A"/>
    <w:rsid w:val="00CA3D70"/>
    <w:rsid w:val="00CA4105"/>
    <w:rsid w:val="00CA4347"/>
    <w:rsid w:val="00CA43D4"/>
    <w:rsid w:val="00CA443C"/>
    <w:rsid w:val="00CA4823"/>
    <w:rsid w:val="00CA5062"/>
    <w:rsid w:val="00CA52CB"/>
    <w:rsid w:val="00CA603F"/>
    <w:rsid w:val="00CA6B0F"/>
    <w:rsid w:val="00CA6DED"/>
    <w:rsid w:val="00CA7737"/>
    <w:rsid w:val="00CA7C73"/>
    <w:rsid w:val="00CB03BC"/>
    <w:rsid w:val="00CB03D0"/>
    <w:rsid w:val="00CB2495"/>
    <w:rsid w:val="00CB425E"/>
    <w:rsid w:val="00CB46D3"/>
    <w:rsid w:val="00CB495E"/>
    <w:rsid w:val="00CB4D7C"/>
    <w:rsid w:val="00CB4E7C"/>
    <w:rsid w:val="00CB5271"/>
    <w:rsid w:val="00CB540C"/>
    <w:rsid w:val="00CB5957"/>
    <w:rsid w:val="00CB6080"/>
    <w:rsid w:val="00CB7037"/>
    <w:rsid w:val="00CB75CB"/>
    <w:rsid w:val="00CC16DB"/>
    <w:rsid w:val="00CC2345"/>
    <w:rsid w:val="00CC2ACE"/>
    <w:rsid w:val="00CC2E87"/>
    <w:rsid w:val="00CC32EE"/>
    <w:rsid w:val="00CC543C"/>
    <w:rsid w:val="00CC5C30"/>
    <w:rsid w:val="00CC6C31"/>
    <w:rsid w:val="00CC6E55"/>
    <w:rsid w:val="00CC721B"/>
    <w:rsid w:val="00CC79D4"/>
    <w:rsid w:val="00CD0AED"/>
    <w:rsid w:val="00CD0DEA"/>
    <w:rsid w:val="00CD0E8F"/>
    <w:rsid w:val="00CD1366"/>
    <w:rsid w:val="00CD13B4"/>
    <w:rsid w:val="00CD1440"/>
    <w:rsid w:val="00CD1547"/>
    <w:rsid w:val="00CD1AA1"/>
    <w:rsid w:val="00CD2C97"/>
    <w:rsid w:val="00CD2F33"/>
    <w:rsid w:val="00CD3479"/>
    <w:rsid w:val="00CD35FA"/>
    <w:rsid w:val="00CD4934"/>
    <w:rsid w:val="00CD4F47"/>
    <w:rsid w:val="00CD543F"/>
    <w:rsid w:val="00CD6794"/>
    <w:rsid w:val="00CD69F0"/>
    <w:rsid w:val="00CD6A18"/>
    <w:rsid w:val="00CD6BD0"/>
    <w:rsid w:val="00CD6BEB"/>
    <w:rsid w:val="00CD7A62"/>
    <w:rsid w:val="00CE0816"/>
    <w:rsid w:val="00CE0A10"/>
    <w:rsid w:val="00CE1A42"/>
    <w:rsid w:val="00CE1AB8"/>
    <w:rsid w:val="00CE2635"/>
    <w:rsid w:val="00CE2C23"/>
    <w:rsid w:val="00CE31A2"/>
    <w:rsid w:val="00CE31B5"/>
    <w:rsid w:val="00CE35BE"/>
    <w:rsid w:val="00CE3FF4"/>
    <w:rsid w:val="00CE4096"/>
    <w:rsid w:val="00CE4347"/>
    <w:rsid w:val="00CE454A"/>
    <w:rsid w:val="00CE47A1"/>
    <w:rsid w:val="00CE554F"/>
    <w:rsid w:val="00CE5A33"/>
    <w:rsid w:val="00CE5A6B"/>
    <w:rsid w:val="00CE5C46"/>
    <w:rsid w:val="00CE5D22"/>
    <w:rsid w:val="00CE6124"/>
    <w:rsid w:val="00CE6C47"/>
    <w:rsid w:val="00CE6D5A"/>
    <w:rsid w:val="00CE715B"/>
    <w:rsid w:val="00CF08B4"/>
    <w:rsid w:val="00CF0932"/>
    <w:rsid w:val="00CF0F86"/>
    <w:rsid w:val="00CF1478"/>
    <w:rsid w:val="00CF2293"/>
    <w:rsid w:val="00CF25DD"/>
    <w:rsid w:val="00CF2871"/>
    <w:rsid w:val="00CF4BE1"/>
    <w:rsid w:val="00CF52B8"/>
    <w:rsid w:val="00CF5AC3"/>
    <w:rsid w:val="00CF7107"/>
    <w:rsid w:val="00D00214"/>
    <w:rsid w:val="00D006EA"/>
    <w:rsid w:val="00D00C92"/>
    <w:rsid w:val="00D0103F"/>
    <w:rsid w:val="00D01E12"/>
    <w:rsid w:val="00D01F8F"/>
    <w:rsid w:val="00D023E4"/>
    <w:rsid w:val="00D025E3"/>
    <w:rsid w:val="00D03AD6"/>
    <w:rsid w:val="00D04089"/>
    <w:rsid w:val="00D04248"/>
    <w:rsid w:val="00D050CA"/>
    <w:rsid w:val="00D052AC"/>
    <w:rsid w:val="00D057B5"/>
    <w:rsid w:val="00D05970"/>
    <w:rsid w:val="00D065FD"/>
    <w:rsid w:val="00D067B6"/>
    <w:rsid w:val="00D07483"/>
    <w:rsid w:val="00D10949"/>
    <w:rsid w:val="00D109C9"/>
    <w:rsid w:val="00D11842"/>
    <w:rsid w:val="00D11E51"/>
    <w:rsid w:val="00D123F5"/>
    <w:rsid w:val="00D12C2F"/>
    <w:rsid w:val="00D134A7"/>
    <w:rsid w:val="00D1350E"/>
    <w:rsid w:val="00D13540"/>
    <w:rsid w:val="00D135C9"/>
    <w:rsid w:val="00D13D4B"/>
    <w:rsid w:val="00D14018"/>
    <w:rsid w:val="00D14B92"/>
    <w:rsid w:val="00D14D4A"/>
    <w:rsid w:val="00D15593"/>
    <w:rsid w:val="00D15CB4"/>
    <w:rsid w:val="00D15DF7"/>
    <w:rsid w:val="00D15F98"/>
    <w:rsid w:val="00D165E8"/>
    <w:rsid w:val="00D166CE"/>
    <w:rsid w:val="00D2156A"/>
    <w:rsid w:val="00D248B1"/>
    <w:rsid w:val="00D24D87"/>
    <w:rsid w:val="00D26265"/>
    <w:rsid w:val="00D2663B"/>
    <w:rsid w:val="00D273A8"/>
    <w:rsid w:val="00D27639"/>
    <w:rsid w:val="00D27F67"/>
    <w:rsid w:val="00D301DB"/>
    <w:rsid w:val="00D3026A"/>
    <w:rsid w:val="00D30BDB"/>
    <w:rsid w:val="00D30CCA"/>
    <w:rsid w:val="00D30D57"/>
    <w:rsid w:val="00D32479"/>
    <w:rsid w:val="00D32D3A"/>
    <w:rsid w:val="00D3351B"/>
    <w:rsid w:val="00D33E4F"/>
    <w:rsid w:val="00D3480A"/>
    <w:rsid w:val="00D35512"/>
    <w:rsid w:val="00D35688"/>
    <w:rsid w:val="00D3646C"/>
    <w:rsid w:val="00D366A1"/>
    <w:rsid w:val="00D37A15"/>
    <w:rsid w:val="00D40F58"/>
    <w:rsid w:val="00D4174D"/>
    <w:rsid w:val="00D41C75"/>
    <w:rsid w:val="00D4240E"/>
    <w:rsid w:val="00D43615"/>
    <w:rsid w:val="00D43788"/>
    <w:rsid w:val="00D44F7B"/>
    <w:rsid w:val="00D45850"/>
    <w:rsid w:val="00D45B47"/>
    <w:rsid w:val="00D46201"/>
    <w:rsid w:val="00D470C0"/>
    <w:rsid w:val="00D47375"/>
    <w:rsid w:val="00D47AB2"/>
    <w:rsid w:val="00D47DDD"/>
    <w:rsid w:val="00D508A7"/>
    <w:rsid w:val="00D50C99"/>
    <w:rsid w:val="00D50F92"/>
    <w:rsid w:val="00D510AC"/>
    <w:rsid w:val="00D51D78"/>
    <w:rsid w:val="00D521D7"/>
    <w:rsid w:val="00D54803"/>
    <w:rsid w:val="00D54BA4"/>
    <w:rsid w:val="00D557E8"/>
    <w:rsid w:val="00D558EF"/>
    <w:rsid w:val="00D56279"/>
    <w:rsid w:val="00D6083B"/>
    <w:rsid w:val="00D6093C"/>
    <w:rsid w:val="00D60E3C"/>
    <w:rsid w:val="00D61578"/>
    <w:rsid w:val="00D615E9"/>
    <w:rsid w:val="00D617F4"/>
    <w:rsid w:val="00D6268B"/>
    <w:rsid w:val="00D627C9"/>
    <w:rsid w:val="00D62B0F"/>
    <w:rsid w:val="00D63A24"/>
    <w:rsid w:val="00D64362"/>
    <w:rsid w:val="00D64B1F"/>
    <w:rsid w:val="00D66816"/>
    <w:rsid w:val="00D66C54"/>
    <w:rsid w:val="00D66CE4"/>
    <w:rsid w:val="00D66DBF"/>
    <w:rsid w:val="00D67556"/>
    <w:rsid w:val="00D67594"/>
    <w:rsid w:val="00D67ACB"/>
    <w:rsid w:val="00D67DF2"/>
    <w:rsid w:val="00D70621"/>
    <w:rsid w:val="00D70896"/>
    <w:rsid w:val="00D70E7C"/>
    <w:rsid w:val="00D7106F"/>
    <w:rsid w:val="00D71216"/>
    <w:rsid w:val="00D712F3"/>
    <w:rsid w:val="00D71B3E"/>
    <w:rsid w:val="00D71C1D"/>
    <w:rsid w:val="00D722F7"/>
    <w:rsid w:val="00D735AA"/>
    <w:rsid w:val="00D74970"/>
    <w:rsid w:val="00D75B8A"/>
    <w:rsid w:val="00D75E63"/>
    <w:rsid w:val="00D76638"/>
    <w:rsid w:val="00D803DB"/>
    <w:rsid w:val="00D8136D"/>
    <w:rsid w:val="00D81E0E"/>
    <w:rsid w:val="00D820EC"/>
    <w:rsid w:val="00D83D1D"/>
    <w:rsid w:val="00D848C0"/>
    <w:rsid w:val="00D8553A"/>
    <w:rsid w:val="00D861B4"/>
    <w:rsid w:val="00D86F1E"/>
    <w:rsid w:val="00D87871"/>
    <w:rsid w:val="00D90101"/>
    <w:rsid w:val="00D90DCC"/>
    <w:rsid w:val="00D913AB"/>
    <w:rsid w:val="00D91BD3"/>
    <w:rsid w:val="00D91D1C"/>
    <w:rsid w:val="00D91DE1"/>
    <w:rsid w:val="00D921E3"/>
    <w:rsid w:val="00D922B6"/>
    <w:rsid w:val="00D932DD"/>
    <w:rsid w:val="00D936D9"/>
    <w:rsid w:val="00D93DDE"/>
    <w:rsid w:val="00D94432"/>
    <w:rsid w:val="00D94645"/>
    <w:rsid w:val="00D946D9"/>
    <w:rsid w:val="00D9505A"/>
    <w:rsid w:val="00D96497"/>
    <w:rsid w:val="00D97503"/>
    <w:rsid w:val="00D976B2"/>
    <w:rsid w:val="00D97D7B"/>
    <w:rsid w:val="00DA010C"/>
    <w:rsid w:val="00DA0ADA"/>
    <w:rsid w:val="00DA202E"/>
    <w:rsid w:val="00DA2395"/>
    <w:rsid w:val="00DA36D8"/>
    <w:rsid w:val="00DA3E99"/>
    <w:rsid w:val="00DA40D0"/>
    <w:rsid w:val="00DA4A19"/>
    <w:rsid w:val="00DA4C8F"/>
    <w:rsid w:val="00DA4DB0"/>
    <w:rsid w:val="00DA4F19"/>
    <w:rsid w:val="00DA5022"/>
    <w:rsid w:val="00DA54BB"/>
    <w:rsid w:val="00DA60E5"/>
    <w:rsid w:val="00DA635B"/>
    <w:rsid w:val="00DA6657"/>
    <w:rsid w:val="00DA74DF"/>
    <w:rsid w:val="00DB00C7"/>
    <w:rsid w:val="00DB0CC3"/>
    <w:rsid w:val="00DB0EA0"/>
    <w:rsid w:val="00DB133E"/>
    <w:rsid w:val="00DB1796"/>
    <w:rsid w:val="00DB1911"/>
    <w:rsid w:val="00DB19CF"/>
    <w:rsid w:val="00DB1E48"/>
    <w:rsid w:val="00DB354D"/>
    <w:rsid w:val="00DB3A0D"/>
    <w:rsid w:val="00DB4844"/>
    <w:rsid w:val="00DB4C9E"/>
    <w:rsid w:val="00DB5018"/>
    <w:rsid w:val="00DB52FA"/>
    <w:rsid w:val="00DB72C7"/>
    <w:rsid w:val="00DB7558"/>
    <w:rsid w:val="00DB793F"/>
    <w:rsid w:val="00DB79ED"/>
    <w:rsid w:val="00DC0738"/>
    <w:rsid w:val="00DC0926"/>
    <w:rsid w:val="00DC0F10"/>
    <w:rsid w:val="00DC1C08"/>
    <w:rsid w:val="00DC2399"/>
    <w:rsid w:val="00DC2790"/>
    <w:rsid w:val="00DC31AF"/>
    <w:rsid w:val="00DC3352"/>
    <w:rsid w:val="00DC3C03"/>
    <w:rsid w:val="00DC418C"/>
    <w:rsid w:val="00DC43AE"/>
    <w:rsid w:val="00DC43B0"/>
    <w:rsid w:val="00DC4F01"/>
    <w:rsid w:val="00DC68E7"/>
    <w:rsid w:val="00DC6A6B"/>
    <w:rsid w:val="00DC7227"/>
    <w:rsid w:val="00DC7D55"/>
    <w:rsid w:val="00DD111B"/>
    <w:rsid w:val="00DD1740"/>
    <w:rsid w:val="00DD182F"/>
    <w:rsid w:val="00DD1ABA"/>
    <w:rsid w:val="00DD2790"/>
    <w:rsid w:val="00DD2DB1"/>
    <w:rsid w:val="00DD319C"/>
    <w:rsid w:val="00DD3444"/>
    <w:rsid w:val="00DD35AD"/>
    <w:rsid w:val="00DD364E"/>
    <w:rsid w:val="00DD3C08"/>
    <w:rsid w:val="00DD3CEF"/>
    <w:rsid w:val="00DD42AB"/>
    <w:rsid w:val="00DD435D"/>
    <w:rsid w:val="00DD4A6A"/>
    <w:rsid w:val="00DD58FC"/>
    <w:rsid w:val="00DD753D"/>
    <w:rsid w:val="00DD77FF"/>
    <w:rsid w:val="00DE11FE"/>
    <w:rsid w:val="00DE1A15"/>
    <w:rsid w:val="00DE4E23"/>
    <w:rsid w:val="00DE582D"/>
    <w:rsid w:val="00DE5A05"/>
    <w:rsid w:val="00DE5A17"/>
    <w:rsid w:val="00DE5FA2"/>
    <w:rsid w:val="00DE67B0"/>
    <w:rsid w:val="00DE6E0F"/>
    <w:rsid w:val="00DE6E96"/>
    <w:rsid w:val="00DE706D"/>
    <w:rsid w:val="00DE7C80"/>
    <w:rsid w:val="00DF005B"/>
    <w:rsid w:val="00DF03E6"/>
    <w:rsid w:val="00DF15FF"/>
    <w:rsid w:val="00DF38BA"/>
    <w:rsid w:val="00DF42BE"/>
    <w:rsid w:val="00DF445A"/>
    <w:rsid w:val="00DF47F8"/>
    <w:rsid w:val="00DF4B6A"/>
    <w:rsid w:val="00DF515B"/>
    <w:rsid w:val="00DF5445"/>
    <w:rsid w:val="00DF56FC"/>
    <w:rsid w:val="00DF5FF1"/>
    <w:rsid w:val="00DF6B31"/>
    <w:rsid w:val="00DF6C3F"/>
    <w:rsid w:val="00DF7FE4"/>
    <w:rsid w:val="00E008C5"/>
    <w:rsid w:val="00E008FE"/>
    <w:rsid w:val="00E00BFF"/>
    <w:rsid w:val="00E00E7F"/>
    <w:rsid w:val="00E015DC"/>
    <w:rsid w:val="00E01B8A"/>
    <w:rsid w:val="00E025D0"/>
    <w:rsid w:val="00E03AAB"/>
    <w:rsid w:val="00E05A1E"/>
    <w:rsid w:val="00E05F5A"/>
    <w:rsid w:val="00E06A97"/>
    <w:rsid w:val="00E07676"/>
    <w:rsid w:val="00E07C2A"/>
    <w:rsid w:val="00E07DAF"/>
    <w:rsid w:val="00E11FD9"/>
    <w:rsid w:val="00E12610"/>
    <w:rsid w:val="00E13475"/>
    <w:rsid w:val="00E13AAE"/>
    <w:rsid w:val="00E13E25"/>
    <w:rsid w:val="00E14336"/>
    <w:rsid w:val="00E153C6"/>
    <w:rsid w:val="00E15CE3"/>
    <w:rsid w:val="00E15DBB"/>
    <w:rsid w:val="00E15E80"/>
    <w:rsid w:val="00E1627B"/>
    <w:rsid w:val="00E1719A"/>
    <w:rsid w:val="00E175AC"/>
    <w:rsid w:val="00E17602"/>
    <w:rsid w:val="00E178B7"/>
    <w:rsid w:val="00E204BA"/>
    <w:rsid w:val="00E20DF4"/>
    <w:rsid w:val="00E2242C"/>
    <w:rsid w:val="00E22FD7"/>
    <w:rsid w:val="00E24460"/>
    <w:rsid w:val="00E246BE"/>
    <w:rsid w:val="00E24E50"/>
    <w:rsid w:val="00E24EC9"/>
    <w:rsid w:val="00E251DB"/>
    <w:rsid w:val="00E25488"/>
    <w:rsid w:val="00E27E8C"/>
    <w:rsid w:val="00E30019"/>
    <w:rsid w:val="00E31127"/>
    <w:rsid w:val="00E32F35"/>
    <w:rsid w:val="00E33DB0"/>
    <w:rsid w:val="00E35D9D"/>
    <w:rsid w:val="00E36122"/>
    <w:rsid w:val="00E3644D"/>
    <w:rsid w:val="00E368DE"/>
    <w:rsid w:val="00E371F8"/>
    <w:rsid w:val="00E37540"/>
    <w:rsid w:val="00E40F0C"/>
    <w:rsid w:val="00E419B7"/>
    <w:rsid w:val="00E421A2"/>
    <w:rsid w:val="00E43908"/>
    <w:rsid w:val="00E43CDD"/>
    <w:rsid w:val="00E441DE"/>
    <w:rsid w:val="00E4490D"/>
    <w:rsid w:val="00E45331"/>
    <w:rsid w:val="00E45E53"/>
    <w:rsid w:val="00E46F4A"/>
    <w:rsid w:val="00E47F88"/>
    <w:rsid w:val="00E50378"/>
    <w:rsid w:val="00E50C4B"/>
    <w:rsid w:val="00E51D14"/>
    <w:rsid w:val="00E52691"/>
    <w:rsid w:val="00E541FA"/>
    <w:rsid w:val="00E54970"/>
    <w:rsid w:val="00E5563A"/>
    <w:rsid w:val="00E55CC5"/>
    <w:rsid w:val="00E55E72"/>
    <w:rsid w:val="00E55EF1"/>
    <w:rsid w:val="00E56537"/>
    <w:rsid w:val="00E56C7D"/>
    <w:rsid w:val="00E56F61"/>
    <w:rsid w:val="00E57331"/>
    <w:rsid w:val="00E6017B"/>
    <w:rsid w:val="00E60351"/>
    <w:rsid w:val="00E6144A"/>
    <w:rsid w:val="00E6195F"/>
    <w:rsid w:val="00E61AB9"/>
    <w:rsid w:val="00E61D1B"/>
    <w:rsid w:val="00E61DF4"/>
    <w:rsid w:val="00E63224"/>
    <w:rsid w:val="00E63FB5"/>
    <w:rsid w:val="00E642CF"/>
    <w:rsid w:val="00E64665"/>
    <w:rsid w:val="00E647EF"/>
    <w:rsid w:val="00E64AF4"/>
    <w:rsid w:val="00E650FB"/>
    <w:rsid w:val="00E652F1"/>
    <w:rsid w:val="00E65B52"/>
    <w:rsid w:val="00E66190"/>
    <w:rsid w:val="00E661C4"/>
    <w:rsid w:val="00E66596"/>
    <w:rsid w:val="00E66954"/>
    <w:rsid w:val="00E66B11"/>
    <w:rsid w:val="00E66B60"/>
    <w:rsid w:val="00E674EE"/>
    <w:rsid w:val="00E70085"/>
    <w:rsid w:val="00E70237"/>
    <w:rsid w:val="00E70248"/>
    <w:rsid w:val="00E70654"/>
    <w:rsid w:val="00E7083F"/>
    <w:rsid w:val="00E71606"/>
    <w:rsid w:val="00E71858"/>
    <w:rsid w:val="00E71C3E"/>
    <w:rsid w:val="00E721AB"/>
    <w:rsid w:val="00E72589"/>
    <w:rsid w:val="00E752E4"/>
    <w:rsid w:val="00E752FE"/>
    <w:rsid w:val="00E75372"/>
    <w:rsid w:val="00E75398"/>
    <w:rsid w:val="00E76504"/>
    <w:rsid w:val="00E76625"/>
    <w:rsid w:val="00E76ABE"/>
    <w:rsid w:val="00E77317"/>
    <w:rsid w:val="00E807DF"/>
    <w:rsid w:val="00E80BF6"/>
    <w:rsid w:val="00E81802"/>
    <w:rsid w:val="00E8230B"/>
    <w:rsid w:val="00E826AF"/>
    <w:rsid w:val="00E83BD4"/>
    <w:rsid w:val="00E842C0"/>
    <w:rsid w:val="00E84735"/>
    <w:rsid w:val="00E84E20"/>
    <w:rsid w:val="00E86A92"/>
    <w:rsid w:val="00E87B10"/>
    <w:rsid w:val="00E91203"/>
    <w:rsid w:val="00E92362"/>
    <w:rsid w:val="00E92EA6"/>
    <w:rsid w:val="00E93716"/>
    <w:rsid w:val="00E9425B"/>
    <w:rsid w:val="00E95182"/>
    <w:rsid w:val="00E95682"/>
    <w:rsid w:val="00E96366"/>
    <w:rsid w:val="00E97212"/>
    <w:rsid w:val="00EA04CB"/>
    <w:rsid w:val="00EA0853"/>
    <w:rsid w:val="00EA15A3"/>
    <w:rsid w:val="00EA2656"/>
    <w:rsid w:val="00EA27C1"/>
    <w:rsid w:val="00EA3081"/>
    <w:rsid w:val="00EA31E7"/>
    <w:rsid w:val="00EA38BF"/>
    <w:rsid w:val="00EA3DD4"/>
    <w:rsid w:val="00EA438A"/>
    <w:rsid w:val="00EA4BD0"/>
    <w:rsid w:val="00EA5811"/>
    <w:rsid w:val="00EA69A2"/>
    <w:rsid w:val="00EA6E89"/>
    <w:rsid w:val="00EA7062"/>
    <w:rsid w:val="00EA71A5"/>
    <w:rsid w:val="00EA763A"/>
    <w:rsid w:val="00EA7E47"/>
    <w:rsid w:val="00EA7EDA"/>
    <w:rsid w:val="00EB008D"/>
    <w:rsid w:val="00EB04EA"/>
    <w:rsid w:val="00EB1551"/>
    <w:rsid w:val="00EB1822"/>
    <w:rsid w:val="00EB20E1"/>
    <w:rsid w:val="00EB259F"/>
    <w:rsid w:val="00EB2796"/>
    <w:rsid w:val="00EB29D5"/>
    <w:rsid w:val="00EB2CE9"/>
    <w:rsid w:val="00EB2F1D"/>
    <w:rsid w:val="00EB397B"/>
    <w:rsid w:val="00EB3994"/>
    <w:rsid w:val="00EB3C31"/>
    <w:rsid w:val="00EB4606"/>
    <w:rsid w:val="00EB4EE5"/>
    <w:rsid w:val="00EB5CCE"/>
    <w:rsid w:val="00EB5FFC"/>
    <w:rsid w:val="00EB6BC3"/>
    <w:rsid w:val="00EB6E77"/>
    <w:rsid w:val="00EB755D"/>
    <w:rsid w:val="00EB7A7C"/>
    <w:rsid w:val="00EC0ABF"/>
    <w:rsid w:val="00EC122A"/>
    <w:rsid w:val="00EC1681"/>
    <w:rsid w:val="00EC19F5"/>
    <w:rsid w:val="00EC242D"/>
    <w:rsid w:val="00EC24E9"/>
    <w:rsid w:val="00EC32D3"/>
    <w:rsid w:val="00EC4274"/>
    <w:rsid w:val="00EC4A05"/>
    <w:rsid w:val="00EC5335"/>
    <w:rsid w:val="00EC583A"/>
    <w:rsid w:val="00EC5A2D"/>
    <w:rsid w:val="00EC6370"/>
    <w:rsid w:val="00EC6A4F"/>
    <w:rsid w:val="00EC7746"/>
    <w:rsid w:val="00EC78DD"/>
    <w:rsid w:val="00EC7BEB"/>
    <w:rsid w:val="00EC7C1D"/>
    <w:rsid w:val="00EC7CE7"/>
    <w:rsid w:val="00ED1659"/>
    <w:rsid w:val="00ED1B1C"/>
    <w:rsid w:val="00ED3033"/>
    <w:rsid w:val="00ED63B2"/>
    <w:rsid w:val="00ED64AB"/>
    <w:rsid w:val="00ED750A"/>
    <w:rsid w:val="00ED75DF"/>
    <w:rsid w:val="00ED7684"/>
    <w:rsid w:val="00ED7BA3"/>
    <w:rsid w:val="00EE099B"/>
    <w:rsid w:val="00EE0DA8"/>
    <w:rsid w:val="00EE1032"/>
    <w:rsid w:val="00EE188B"/>
    <w:rsid w:val="00EE2200"/>
    <w:rsid w:val="00EE24E7"/>
    <w:rsid w:val="00EE2A34"/>
    <w:rsid w:val="00EE2F74"/>
    <w:rsid w:val="00EE39F3"/>
    <w:rsid w:val="00EE49DC"/>
    <w:rsid w:val="00EE5205"/>
    <w:rsid w:val="00EE7503"/>
    <w:rsid w:val="00EE7A8F"/>
    <w:rsid w:val="00EF086E"/>
    <w:rsid w:val="00EF14A2"/>
    <w:rsid w:val="00EF190C"/>
    <w:rsid w:val="00EF19DC"/>
    <w:rsid w:val="00EF31E6"/>
    <w:rsid w:val="00EF37E3"/>
    <w:rsid w:val="00EF3E21"/>
    <w:rsid w:val="00EF428B"/>
    <w:rsid w:val="00EF43CF"/>
    <w:rsid w:val="00EF4428"/>
    <w:rsid w:val="00EF4527"/>
    <w:rsid w:val="00EF4566"/>
    <w:rsid w:val="00EF45DF"/>
    <w:rsid w:val="00EF5DF7"/>
    <w:rsid w:val="00EF6272"/>
    <w:rsid w:val="00EF64FD"/>
    <w:rsid w:val="00EF68C1"/>
    <w:rsid w:val="00EF7E05"/>
    <w:rsid w:val="00F0051B"/>
    <w:rsid w:val="00F0062B"/>
    <w:rsid w:val="00F01490"/>
    <w:rsid w:val="00F01995"/>
    <w:rsid w:val="00F02E3A"/>
    <w:rsid w:val="00F03D87"/>
    <w:rsid w:val="00F04768"/>
    <w:rsid w:val="00F047D9"/>
    <w:rsid w:val="00F05134"/>
    <w:rsid w:val="00F05345"/>
    <w:rsid w:val="00F05D4D"/>
    <w:rsid w:val="00F06F27"/>
    <w:rsid w:val="00F10E03"/>
    <w:rsid w:val="00F10F4D"/>
    <w:rsid w:val="00F1141F"/>
    <w:rsid w:val="00F1148E"/>
    <w:rsid w:val="00F12759"/>
    <w:rsid w:val="00F12A02"/>
    <w:rsid w:val="00F12B28"/>
    <w:rsid w:val="00F13636"/>
    <w:rsid w:val="00F139DD"/>
    <w:rsid w:val="00F13F7B"/>
    <w:rsid w:val="00F14196"/>
    <w:rsid w:val="00F145F3"/>
    <w:rsid w:val="00F1462F"/>
    <w:rsid w:val="00F14753"/>
    <w:rsid w:val="00F15E4F"/>
    <w:rsid w:val="00F165CD"/>
    <w:rsid w:val="00F16B69"/>
    <w:rsid w:val="00F17344"/>
    <w:rsid w:val="00F17563"/>
    <w:rsid w:val="00F17A43"/>
    <w:rsid w:val="00F17B7D"/>
    <w:rsid w:val="00F20BDF"/>
    <w:rsid w:val="00F21222"/>
    <w:rsid w:val="00F217DE"/>
    <w:rsid w:val="00F21A39"/>
    <w:rsid w:val="00F21F2E"/>
    <w:rsid w:val="00F223F7"/>
    <w:rsid w:val="00F228AB"/>
    <w:rsid w:val="00F2313C"/>
    <w:rsid w:val="00F23DBD"/>
    <w:rsid w:val="00F23E20"/>
    <w:rsid w:val="00F2426A"/>
    <w:rsid w:val="00F242DB"/>
    <w:rsid w:val="00F2431A"/>
    <w:rsid w:val="00F24C11"/>
    <w:rsid w:val="00F2550B"/>
    <w:rsid w:val="00F25638"/>
    <w:rsid w:val="00F26304"/>
    <w:rsid w:val="00F300A0"/>
    <w:rsid w:val="00F30CAD"/>
    <w:rsid w:val="00F31534"/>
    <w:rsid w:val="00F322AF"/>
    <w:rsid w:val="00F325D6"/>
    <w:rsid w:val="00F32935"/>
    <w:rsid w:val="00F33E13"/>
    <w:rsid w:val="00F3536E"/>
    <w:rsid w:val="00F35854"/>
    <w:rsid w:val="00F35B8D"/>
    <w:rsid w:val="00F36FC1"/>
    <w:rsid w:val="00F3756B"/>
    <w:rsid w:val="00F376FC"/>
    <w:rsid w:val="00F37740"/>
    <w:rsid w:val="00F37A20"/>
    <w:rsid w:val="00F402F6"/>
    <w:rsid w:val="00F4076C"/>
    <w:rsid w:val="00F40F62"/>
    <w:rsid w:val="00F4145A"/>
    <w:rsid w:val="00F41847"/>
    <w:rsid w:val="00F425DF"/>
    <w:rsid w:val="00F42620"/>
    <w:rsid w:val="00F44BB6"/>
    <w:rsid w:val="00F44E10"/>
    <w:rsid w:val="00F45A09"/>
    <w:rsid w:val="00F461BA"/>
    <w:rsid w:val="00F46C62"/>
    <w:rsid w:val="00F46DC2"/>
    <w:rsid w:val="00F471B7"/>
    <w:rsid w:val="00F51AF7"/>
    <w:rsid w:val="00F51CF3"/>
    <w:rsid w:val="00F522E9"/>
    <w:rsid w:val="00F5318B"/>
    <w:rsid w:val="00F54940"/>
    <w:rsid w:val="00F54D48"/>
    <w:rsid w:val="00F552E6"/>
    <w:rsid w:val="00F55346"/>
    <w:rsid w:val="00F554CF"/>
    <w:rsid w:val="00F55864"/>
    <w:rsid w:val="00F55A2F"/>
    <w:rsid w:val="00F55BFE"/>
    <w:rsid w:val="00F560DC"/>
    <w:rsid w:val="00F563A7"/>
    <w:rsid w:val="00F5647C"/>
    <w:rsid w:val="00F566B8"/>
    <w:rsid w:val="00F56C8E"/>
    <w:rsid w:val="00F576BC"/>
    <w:rsid w:val="00F6008F"/>
    <w:rsid w:val="00F60B10"/>
    <w:rsid w:val="00F6134C"/>
    <w:rsid w:val="00F617E8"/>
    <w:rsid w:val="00F624FB"/>
    <w:rsid w:val="00F6289A"/>
    <w:rsid w:val="00F62CD9"/>
    <w:rsid w:val="00F62F3E"/>
    <w:rsid w:val="00F63B43"/>
    <w:rsid w:val="00F63D62"/>
    <w:rsid w:val="00F63D87"/>
    <w:rsid w:val="00F63F06"/>
    <w:rsid w:val="00F63F8E"/>
    <w:rsid w:val="00F64704"/>
    <w:rsid w:val="00F64D19"/>
    <w:rsid w:val="00F64E16"/>
    <w:rsid w:val="00F64E6A"/>
    <w:rsid w:val="00F675E0"/>
    <w:rsid w:val="00F70666"/>
    <w:rsid w:val="00F710BA"/>
    <w:rsid w:val="00F71345"/>
    <w:rsid w:val="00F7139A"/>
    <w:rsid w:val="00F71F08"/>
    <w:rsid w:val="00F7246A"/>
    <w:rsid w:val="00F724DF"/>
    <w:rsid w:val="00F725A9"/>
    <w:rsid w:val="00F725F8"/>
    <w:rsid w:val="00F7288D"/>
    <w:rsid w:val="00F7379C"/>
    <w:rsid w:val="00F741C1"/>
    <w:rsid w:val="00F74339"/>
    <w:rsid w:val="00F7439E"/>
    <w:rsid w:val="00F745FB"/>
    <w:rsid w:val="00F74F55"/>
    <w:rsid w:val="00F752E0"/>
    <w:rsid w:val="00F75B7D"/>
    <w:rsid w:val="00F75C25"/>
    <w:rsid w:val="00F760D5"/>
    <w:rsid w:val="00F7692C"/>
    <w:rsid w:val="00F775B3"/>
    <w:rsid w:val="00F77B0B"/>
    <w:rsid w:val="00F77D65"/>
    <w:rsid w:val="00F805BD"/>
    <w:rsid w:val="00F80627"/>
    <w:rsid w:val="00F80645"/>
    <w:rsid w:val="00F811CD"/>
    <w:rsid w:val="00F815F7"/>
    <w:rsid w:val="00F816DB"/>
    <w:rsid w:val="00F825EF"/>
    <w:rsid w:val="00F82CA6"/>
    <w:rsid w:val="00F8333C"/>
    <w:rsid w:val="00F835B4"/>
    <w:rsid w:val="00F83C8B"/>
    <w:rsid w:val="00F840F1"/>
    <w:rsid w:val="00F8411D"/>
    <w:rsid w:val="00F84D27"/>
    <w:rsid w:val="00F85F91"/>
    <w:rsid w:val="00F86A1B"/>
    <w:rsid w:val="00F87BB9"/>
    <w:rsid w:val="00F91435"/>
    <w:rsid w:val="00F92104"/>
    <w:rsid w:val="00F92563"/>
    <w:rsid w:val="00F92B4C"/>
    <w:rsid w:val="00F93315"/>
    <w:rsid w:val="00F9472C"/>
    <w:rsid w:val="00F94ADA"/>
    <w:rsid w:val="00F94BAF"/>
    <w:rsid w:val="00F94E9F"/>
    <w:rsid w:val="00F955D6"/>
    <w:rsid w:val="00FA03B3"/>
    <w:rsid w:val="00FA0839"/>
    <w:rsid w:val="00FA1000"/>
    <w:rsid w:val="00FA168E"/>
    <w:rsid w:val="00FA1F33"/>
    <w:rsid w:val="00FA384D"/>
    <w:rsid w:val="00FA3B39"/>
    <w:rsid w:val="00FA46BA"/>
    <w:rsid w:val="00FA588B"/>
    <w:rsid w:val="00FA5908"/>
    <w:rsid w:val="00FA6208"/>
    <w:rsid w:val="00FA7469"/>
    <w:rsid w:val="00FA79E7"/>
    <w:rsid w:val="00FB0035"/>
    <w:rsid w:val="00FB15F1"/>
    <w:rsid w:val="00FB1926"/>
    <w:rsid w:val="00FB1964"/>
    <w:rsid w:val="00FB1F60"/>
    <w:rsid w:val="00FB21F2"/>
    <w:rsid w:val="00FB343C"/>
    <w:rsid w:val="00FB3D9B"/>
    <w:rsid w:val="00FB45CB"/>
    <w:rsid w:val="00FB468B"/>
    <w:rsid w:val="00FB5337"/>
    <w:rsid w:val="00FB5712"/>
    <w:rsid w:val="00FB5A47"/>
    <w:rsid w:val="00FB6573"/>
    <w:rsid w:val="00FB673A"/>
    <w:rsid w:val="00FB68CF"/>
    <w:rsid w:val="00FB6C0D"/>
    <w:rsid w:val="00FB6ED2"/>
    <w:rsid w:val="00FB74BA"/>
    <w:rsid w:val="00FB7688"/>
    <w:rsid w:val="00FC039C"/>
    <w:rsid w:val="00FC0ACE"/>
    <w:rsid w:val="00FC1CE7"/>
    <w:rsid w:val="00FC1FE1"/>
    <w:rsid w:val="00FC2E23"/>
    <w:rsid w:val="00FC3331"/>
    <w:rsid w:val="00FC3E8D"/>
    <w:rsid w:val="00FC402B"/>
    <w:rsid w:val="00FC48FD"/>
    <w:rsid w:val="00FC7287"/>
    <w:rsid w:val="00FC7341"/>
    <w:rsid w:val="00FC7A94"/>
    <w:rsid w:val="00FD12D0"/>
    <w:rsid w:val="00FD18D4"/>
    <w:rsid w:val="00FD1B22"/>
    <w:rsid w:val="00FD245A"/>
    <w:rsid w:val="00FD32E7"/>
    <w:rsid w:val="00FD3655"/>
    <w:rsid w:val="00FD3915"/>
    <w:rsid w:val="00FD3C36"/>
    <w:rsid w:val="00FD44A0"/>
    <w:rsid w:val="00FD47AD"/>
    <w:rsid w:val="00FD484E"/>
    <w:rsid w:val="00FD4C47"/>
    <w:rsid w:val="00FD6D02"/>
    <w:rsid w:val="00FD7958"/>
    <w:rsid w:val="00FE029A"/>
    <w:rsid w:val="00FE051D"/>
    <w:rsid w:val="00FE068D"/>
    <w:rsid w:val="00FE12A1"/>
    <w:rsid w:val="00FE1CED"/>
    <w:rsid w:val="00FE29D3"/>
    <w:rsid w:val="00FE2C1E"/>
    <w:rsid w:val="00FE2D1E"/>
    <w:rsid w:val="00FE354F"/>
    <w:rsid w:val="00FE37B9"/>
    <w:rsid w:val="00FE451C"/>
    <w:rsid w:val="00FE4A21"/>
    <w:rsid w:val="00FE559D"/>
    <w:rsid w:val="00FE6A4D"/>
    <w:rsid w:val="00FE6D30"/>
    <w:rsid w:val="00FE7511"/>
    <w:rsid w:val="00FE7784"/>
    <w:rsid w:val="00FE7BC1"/>
    <w:rsid w:val="00FF0093"/>
    <w:rsid w:val="00FF0FA6"/>
    <w:rsid w:val="00FF1058"/>
    <w:rsid w:val="00FF1C88"/>
    <w:rsid w:val="00FF1EB8"/>
    <w:rsid w:val="00FF210B"/>
    <w:rsid w:val="00FF43B5"/>
    <w:rsid w:val="00FF488F"/>
    <w:rsid w:val="00FF4C58"/>
    <w:rsid w:val="00FF4FD7"/>
    <w:rsid w:val="00FF5F24"/>
    <w:rsid w:val="00FF6CB3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9C90E"/>
  <w15:docId w15:val="{20619FDB-38E4-49E9-A612-0C66DE35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84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E0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5FA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0F75FA"/>
  </w:style>
  <w:style w:type="paragraph" w:styleId="Header">
    <w:name w:val="header"/>
    <w:basedOn w:val="Normal"/>
    <w:link w:val="HeaderChar"/>
    <w:uiPriority w:val="99"/>
    <w:rsid w:val="000F75FA"/>
    <w:pPr>
      <w:tabs>
        <w:tab w:val="center" w:pos="4153"/>
        <w:tab w:val="right" w:pos="8306"/>
      </w:tabs>
    </w:pPr>
    <w:rPr>
      <w:lang w:val="x-none" w:eastAsia="x-none"/>
    </w:rPr>
  </w:style>
  <w:style w:type="paragraph" w:styleId="DocumentMap">
    <w:name w:val="Document Map"/>
    <w:basedOn w:val="Normal"/>
    <w:semiHidden/>
    <w:rsid w:val="00B82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8A7CBD"/>
    <w:rPr>
      <w:sz w:val="24"/>
      <w:szCs w:val="24"/>
    </w:rPr>
  </w:style>
  <w:style w:type="paragraph" w:styleId="BalloonText">
    <w:name w:val="Balloon Text"/>
    <w:basedOn w:val="Normal"/>
    <w:link w:val="BalloonTextChar"/>
    <w:rsid w:val="008A7C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7CB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A3E99"/>
    <w:rPr>
      <w:sz w:val="24"/>
      <w:szCs w:val="24"/>
    </w:rPr>
  </w:style>
  <w:style w:type="character" w:styleId="Hyperlink">
    <w:name w:val="Hyperlink"/>
    <w:rsid w:val="004170F3"/>
    <w:rPr>
      <w:color w:val="0000FF"/>
      <w:u w:val="single"/>
    </w:rPr>
  </w:style>
  <w:style w:type="character" w:styleId="Emphasis">
    <w:name w:val="Emphasis"/>
    <w:qFormat/>
    <w:rsid w:val="00A03F8D"/>
    <w:rPr>
      <w:i/>
      <w:iCs/>
    </w:rPr>
  </w:style>
  <w:style w:type="paragraph" w:styleId="ListParagraph">
    <w:name w:val="List Paragraph"/>
    <w:basedOn w:val="Normal"/>
    <w:uiPriority w:val="34"/>
    <w:qFormat/>
    <w:rsid w:val="006E6028"/>
    <w:pPr>
      <w:ind w:left="720"/>
    </w:pPr>
  </w:style>
  <w:style w:type="character" w:customStyle="1" w:styleId="Heading3Char">
    <w:name w:val="Heading 3 Char"/>
    <w:link w:val="Heading3"/>
    <w:rsid w:val="001E007A"/>
    <w:rPr>
      <w:rFonts w:ascii="Arial" w:hAnsi="Arial" w:cs="Arial"/>
      <w:b/>
      <w:bCs/>
      <w:sz w:val="26"/>
      <w:szCs w:val="26"/>
      <w:lang w:eastAsia="en-US"/>
    </w:rPr>
  </w:style>
  <w:style w:type="paragraph" w:styleId="TableofFigures">
    <w:name w:val="table of figures"/>
    <w:basedOn w:val="Normal"/>
    <w:next w:val="Normal"/>
    <w:rsid w:val="00D3026A"/>
  </w:style>
  <w:style w:type="table" w:styleId="TableGrid">
    <w:name w:val="Table Grid"/>
    <w:basedOn w:val="TableNormal"/>
    <w:uiPriority w:val="59"/>
    <w:rsid w:val="009966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5F31"/>
    <w:rPr>
      <w:rFonts w:eastAsiaTheme="minorEastAsia"/>
    </w:rPr>
  </w:style>
  <w:style w:type="paragraph" w:styleId="FootnoteText">
    <w:name w:val="footnote text"/>
    <w:basedOn w:val="Normal"/>
    <w:link w:val="FootnoteTextChar"/>
    <w:semiHidden/>
    <w:unhideWhenUsed/>
    <w:rsid w:val="0037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29BB"/>
  </w:style>
  <w:style w:type="character" w:styleId="FootnoteReference">
    <w:name w:val="footnote reference"/>
    <w:basedOn w:val="DefaultParagraphFont"/>
    <w:semiHidden/>
    <w:unhideWhenUsed/>
    <w:rsid w:val="003729B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7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F12EC-6D9A-4E2C-9FF0-C8E4D365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Illsley</Company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subject/>
  <dc:creator>Your User Name</dc:creator>
  <cp:keywords/>
  <dc:description/>
  <cp:lastModifiedBy>Pauline Angus</cp:lastModifiedBy>
  <cp:revision>4</cp:revision>
  <cp:lastPrinted>2020-10-26T09:36:00Z</cp:lastPrinted>
  <dcterms:created xsi:type="dcterms:W3CDTF">2020-10-26T09:36:00Z</dcterms:created>
  <dcterms:modified xsi:type="dcterms:W3CDTF">2020-10-26T09:36:00Z</dcterms:modified>
</cp:coreProperties>
</file>