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AC990" w14:textId="107B39B1" w:rsidR="00B41D2D" w:rsidRPr="00B41D2D" w:rsidRDefault="00B41D2D" w:rsidP="00B41D2D">
      <w:pPr>
        <w:rPr>
          <w:b/>
          <w:bCs/>
        </w:rPr>
      </w:pPr>
      <w:r w:rsidRPr="00B41D2D">
        <w:rPr>
          <w:b/>
          <w:bCs/>
        </w:rPr>
        <w:t>HOLME HALE PARISH COUNCIL</w:t>
      </w:r>
    </w:p>
    <w:p w14:paraId="0778C5B7" w14:textId="1BD38C08" w:rsidR="00B41D2D" w:rsidRPr="00B41D2D" w:rsidRDefault="00B41D2D" w:rsidP="00B41D2D">
      <w:pPr>
        <w:rPr>
          <w:b/>
          <w:bCs/>
        </w:rPr>
      </w:pPr>
      <w:r w:rsidRPr="00B41D2D">
        <w:rPr>
          <w:b/>
          <w:bCs/>
        </w:rPr>
        <w:t>Parish Clerk &amp; Responsible Financial Officer</w:t>
      </w:r>
    </w:p>
    <w:p w14:paraId="2BF6A201" w14:textId="41EA14B6" w:rsidR="00B41D2D" w:rsidRDefault="00B41D2D" w:rsidP="00B41D2D">
      <w:r>
        <w:t xml:space="preserve">Holme Hale Parish Council is looking for an enthusiastic and self-motivated person for the role </w:t>
      </w:r>
      <w:r w:rsidR="005A2C7F">
        <w:t>o</w:t>
      </w:r>
      <w:r w:rsidR="006F17E4">
        <w:t>f Parish Clerk and Responsible Financial Office</w:t>
      </w:r>
      <w:r w:rsidR="005A2C7F">
        <w:t xml:space="preserve"> to start if possible on the 30</w:t>
      </w:r>
      <w:r w:rsidR="005A2C7F" w:rsidRPr="005A2C7F">
        <w:rPr>
          <w:vertAlign w:val="superscript"/>
        </w:rPr>
        <w:t>th</w:t>
      </w:r>
      <w:r w:rsidR="005A2C7F">
        <w:t xml:space="preserve"> November 2020.</w:t>
      </w:r>
    </w:p>
    <w:p w14:paraId="533843A4" w14:textId="3C76C2C0" w:rsidR="00B41D2D" w:rsidRDefault="00B41D2D" w:rsidP="00B41D2D">
      <w:r>
        <w:t>The vacancy is for approximately 260 hours per annum (an average 5 hours per week). The position is home based with attendance at all Parish Council Meetings which are usually held in Holme Hale Village Hall on the First Monday of every alternate month.</w:t>
      </w:r>
    </w:p>
    <w:p w14:paraId="66640D90" w14:textId="1F641B6D" w:rsidR="00B41D2D" w:rsidRDefault="00B41D2D" w:rsidP="00B41D2D">
      <w:r>
        <w:t>Candidates must have access to the internet and laptop and be able to prepare documents, spreadsheets and maintain the council website.</w:t>
      </w:r>
    </w:p>
    <w:p w14:paraId="0B7C8D66" w14:textId="77777777" w:rsidR="00B41D2D" w:rsidRDefault="00B41D2D" w:rsidP="00B41D2D">
      <w:r>
        <w:t>The overall responsibilities will be to be both the Proper Officer of the Council and the Responsible Financial Officer.</w:t>
      </w:r>
    </w:p>
    <w:p w14:paraId="48E20535" w14:textId="77777777" w:rsidR="00B41D2D" w:rsidRDefault="00B41D2D" w:rsidP="00B41D2D">
      <w:r>
        <w:t>Support and training will be offered as necessary. Experience in a similar role together with good local knowledge would be advantageous.</w:t>
      </w:r>
    </w:p>
    <w:p w14:paraId="57CD8E93" w14:textId="77777777" w:rsidR="00B41D2D" w:rsidRDefault="00B41D2D" w:rsidP="00B41D2D">
      <w:r>
        <w:t>Conditions of Employment and Remuneration will be based on models drawn up by the National Association of Local Councils &amp; the Society of Local Council Clerks.</w:t>
      </w:r>
    </w:p>
    <w:p w14:paraId="03E37A2B" w14:textId="77777777" w:rsidR="00B41D2D" w:rsidRDefault="00B41D2D" w:rsidP="00B41D2D"/>
    <w:p w14:paraId="48D27227" w14:textId="73A35D4E" w:rsidR="00B41D2D" w:rsidRDefault="00B41D2D" w:rsidP="00B41D2D">
      <w:r>
        <w:t>Please send a covering letter and CV  to the Chairman of Holme Hale Parish Council at</w:t>
      </w:r>
    </w:p>
    <w:p w14:paraId="4C72144A" w14:textId="4F8E8784" w:rsidR="00B41D2D" w:rsidRDefault="005A2C7F" w:rsidP="00B41D2D">
      <w:hyperlink r:id="rId4" w:history="1">
        <w:r w:rsidR="00B41D2D" w:rsidRPr="00C36FAA">
          <w:rPr>
            <w:rStyle w:val="Hyperlink"/>
          </w:rPr>
          <w:t>simon.broke@hotmail.co.uk</w:t>
        </w:r>
      </w:hyperlink>
    </w:p>
    <w:p w14:paraId="358ED4FA" w14:textId="77777777" w:rsidR="00B41D2D" w:rsidRDefault="00B41D2D" w:rsidP="00B41D2D"/>
    <w:sectPr w:rsidR="00B41D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2D"/>
    <w:rsid w:val="005A2C7F"/>
    <w:rsid w:val="006F17E4"/>
    <w:rsid w:val="00B41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AFC5"/>
  <w15:chartTrackingRefBased/>
  <w15:docId w15:val="{752C3080-C2E3-4099-AC0D-B8657B646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D2D"/>
    <w:rPr>
      <w:color w:val="0563C1" w:themeColor="hyperlink"/>
      <w:u w:val="single"/>
    </w:rPr>
  </w:style>
  <w:style w:type="character" w:styleId="UnresolvedMention">
    <w:name w:val="Unresolved Mention"/>
    <w:basedOn w:val="DefaultParagraphFont"/>
    <w:uiPriority w:val="99"/>
    <w:semiHidden/>
    <w:unhideWhenUsed/>
    <w:rsid w:val="00B41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mon.broke@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Angus</dc:creator>
  <cp:keywords/>
  <dc:description/>
  <cp:lastModifiedBy>Pauline Angus</cp:lastModifiedBy>
  <cp:revision>3</cp:revision>
  <dcterms:created xsi:type="dcterms:W3CDTF">2020-10-19T10:14:00Z</dcterms:created>
  <dcterms:modified xsi:type="dcterms:W3CDTF">2020-10-19T10:26:00Z</dcterms:modified>
</cp:coreProperties>
</file>